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AD" w:rsidRDefault="005A6EAD" w:rsidP="005A6EAD">
      <w:pPr>
        <w:spacing w:after="0" w:line="240" w:lineRule="auto"/>
        <w:jc w:val="right"/>
        <w:rPr>
          <w:rFonts w:ascii="Times New Roman" w:hAnsi="Times New Roman"/>
          <w:i/>
          <w:sz w:val="24"/>
          <w:szCs w:val="24"/>
          <w:lang w:val="ro-MD"/>
        </w:rPr>
      </w:pPr>
    </w:p>
    <w:p w:rsidR="00374E23" w:rsidRPr="00E802BE" w:rsidRDefault="00374E23" w:rsidP="005A6EAD">
      <w:pPr>
        <w:spacing w:after="0" w:line="240" w:lineRule="auto"/>
        <w:jc w:val="right"/>
        <w:rPr>
          <w:rFonts w:ascii="Times New Roman" w:hAnsi="Times New Roman"/>
          <w:i/>
          <w:sz w:val="24"/>
          <w:szCs w:val="24"/>
          <w:lang w:val="ro-MD"/>
        </w:rPr>
      </w:pPr>
      <w:r w:rsidRPr="00E802BE">
        <w:rPr>
          <w:rFonts w:ascii="Times New Roman" w:hAnsi="Times New Roman"/>
          <w:i/>
          <w:sz w:val="24"/>
          <w:szCs w:val="24"/>
          <w:lang w:val="ro-MD"/>
        </w:rPr>
        <w:t xml:space="preserve">Anexa </w:t>
      </w:r>
      <w:r w:rsidR="002738B7">
        <w:rPr>
          <w:rFonts w:ascii="Times New Roman" w:hAnsi="Times New Roman"/>
          <w:i/>
          <w:sz w:val="24"/>
          <w:szCs w:val="24"/>
          <w:lang w:val="ro-MD"/>
        </w:rPr>
        <w:t>nr.</w:t>
      </w:r>
      <w:r w:rsidR="005B3D68">
        <w:rPr>
          <w:rFonts w:ascii="Times New Roman" w:hAnsi="Times New Roman"/>
          <w:i/>
          <w:sz w:val="24"/>
          <w:szCs w:val="24"/>
          <w:lang w:val="ro-MD"/>
        </w:rPr>
        <w:t>1</w:t>
      </w:r>
    </w:p>
    <w:p w:rsidR="00374E23" w:rsidRPr="00E802BE" w:rsidRDefault="00374E23" w:rsidP="005A6EAD">
      <w:pPr>
        <w:tabs>
          <w:tab w:val="right" w:leader="dot" w:pos="8640"/>
        </w:tabs>
        <w:spacing w:after="0" w:line="240" w:lineRule="auto"/>
        <w:jc w:val="right"/>
        <w:rPr>
          <w:rFonts w:ascii="Times New Roman" w:hAnsi="Times New Roman"/>
          <w:i/>
          <w:sz w:val="24"/>
          <w:szCs w:val="24"/>
          <w:lang w:val="ro-MD"/>
        </w:rPr>
      </w:pPr>
      <w:r w:rsidRPr="00E802BE">
        <w:rPr>
          <w:rFonts w:ascii="Times New Roman" w:hAnsi="Times New Roman"/>
          <w:i/>
          <w:sz w:val="24"/>
          <w:szCs w:val="24"/>
          <w:lang w:val="ro-MD"/>
        </w:rPr>
        <w:t xml:space="preserve">la Invitația de </w:t>
      </w:r>
      <w:r w:rsidR="00684114" w:rsidRPr="00E802BE">
        <w:rPr>
          <w:rFonts w:ascii="Times New Roman" w:hAnsi="Times New Roman"/>
          <w:i/>
          <w:sz w:val="24"/>
          <w:szCs w:val="24"/>
          <w:lang w:val="ro-MD"/>
        </w:rPr>
        <w:t>prezentare</w:t>
      </w:r>
      <w:r w:rsidRPr="00E802BE">
        <w:rPr>
          <w:rFonts w:ascii="Times New Roman" w:hAnsi="Times New Roman"/>
          <w:i/>
          <w:sz w:val="24"/>
          <w:szCs w:val="24"/>
          <w:lang w:val="ro-MD"/>
        </w:rPr>
        <w:t xml:space="preserve"> a ofertei  </w:t>
      </w:r>
    </w:p>
    <w:p w:rsidR="00374E23" w:rsidRPr="00D4460D" w:rsidRDefault="00921940" w:rsidP="005A6EAD">
      <w:pPr>
        <w:spacing w:after="0" w:line="240" w:lineRule="auto"/>
        <w:jc w:val="right"/>
        <w:rPr>
          <w:rFonts w:ascii="Times New Roman" w:hAnsi="Times New Roman"/>
          <w:i/>
          <w:sz w:val="24"/>
          <w:szCs w:val="24"/>
          <w:lang w:val="ro-MD"/>
        </w:rPr>
      </w:pPr>
      <w:r w:rsidRPr="00D4460D">
        <w:rPr>
          <w:rFonts w:ascii="Times New Roman" w:eastAsia="Times New Roman" w:hAnsi="Times New Roman"/>
          <w:i/>
          <w:sz w:val="24"/>
          <w:szCs w:val="24"/>
          <w:lang w:val="ro-MD"/>
        </w:rPr>
        <w:t>Nr.</w:t>
      </w:r>
      <w:r w:rsidR="006154D5">
        <w:rPr>
          <w:rFonts w:ascii="Times New Roman" w:eastAsia="Times New Roman" w:hAnsi="Times New Roman"/>
          <w:i/>
          <w:sz w:val="24"/>
          <w:szCs w:val="24"/>
          <w:lang w:val="ro-MD"/>
        </w:rPr>
        <w:t>28</w:t>
      </w:r>
      <w:r w:rsidR="00647BC0">
        <w:rPr>
          <w:rFonts w:ascii="Times New Roman" w:hAnsi="Times New Roman"/>
          <w:i/>
          <w:sz w:val="24"/>
          <w:szCs w:val="24"/>
          <w:shd w:val="clear" w:color="auto" w:fill="FFFFFF"/>
          <w:lang w:val="ro-MD"/>
        </w:rPr>
        <w:t xml:space="preserve">_ IP </w:t>
      </w:r>
      <w:r w:rsidR="00374E23" w:rsidRPr="00D4460D">
        <w:rPr>
          <w:rFonts w:ascii="Times New Roman" w:eastAsia="Times New Roman" w:hAnsi="Times New Roman"/>
          <w:i/>
          <w:sz w:val="24"/>
          <w:szCs w:val="24"/>
          <w:lang w:val="ro-MD"/>
        </w:rPr>
        <w:t xml:space="preserve">din </w:t>
      </w:r>
      <w:r w:rsidR="006154D5">
        <w:rPr>
          <w:rFonts w:ascii="Times New Roman" w:eastAsia="Times New Roman" w:hAnsi="Times New Roman"/>
          <w:i/>
          <w:sz w:val="24"/>
          <w:szCs w:val="24"/>
          <w:u w:val="single"/>
          <w:lang w:val="ro-MD"/>
        </w:rPr>
        <w:t>20</w:t>
      </w:r>
      <w:r w:rsidR="00536DC2">
        <w:rPr>
          <w:rFonts w:ascii="Times New Roman" w:eastAsia="Times New Roman" w:hAnsi="Times New Roman"/>
          <w:i/>
          <w:sz w:val="24"/>
          <w:szCs w:val="24"/>
          <w:u w:val="single"/>
          <w:lang w:val="ro-MD"/>
        </w:rPr>
        <w:t>.05</w:t>
      </w:r>
      <w:r w:rsidR="00AE75A2" w:rsidRPr="00D4460D">
        <w:rPr>
          <w:rFonts w:ascii="Times New Roman" w:eastAsia="Times New Roman" w:hAnsi="Times New Roman"/>
          <w:i/>
          <w:sz w:val="24"/>
          <w:szCs w:val="24"/>
          <w:u w:val="single"/>
          <w:lang w:val="ro-MD"/>
        </w:rPr>
        <w:t>.202</w:t>
      </w:r>
      <w:r w:rsidR="00536DC2">
        <w:rPr>
          <w:rFonts w:ascii="Times New Roman" w:eastAsia="Times New Roman" w:hAnsi="Times New Roman"/>
          <w:i/>
          <w:sz w:val="24"/>
          <w:szCs w:val="24"/>
          <w:u w:val="single"/>
          <w:lang w:val="ro-MD"/>
        </w:rPr>
        <w:t>3</w:t>
      </w:r>
      <w:r w:rsidR="00374E23" w:rsidRPr="00D4460D">
        <w:rPr>
          <w:rFonts w:ascii="Times New Roman" w:eastAsia="Times New Roman" w:hAnsi="Times New Roman"/>
          <w:i/>
          <w:sz w:val="24"/>
          <w:szCs w:val="24"/>
          <w:lang w:val="ro-MD"/>
        </w:rPr>
        <w:t xml:space="preserve"> </w:t>
      </w:r>
    </w:p>
    <w:p w:rsidR="00374E23" w:rsidRDefault="00374E23" w:rsidP="00374E23">
      <w:pPr>
        <w:spacing w:after="0" w:line="240" w:lineRule="auto"/>
        <w:ind w:left="-284" w:firstLine="142"/>
        <w:rPr>
          <w:rFonts w:ascii="Times New Roman" w:eastAsia="Times New Roman" w:hAnsi="Times New Roman"/>
          <w:b/>
          <w:sz w:val="24"/>
          <w:szCs w:val="24"/>
          <w:u w:val="single"/>
          <w:lang w:val="ro-MD"/>
        </w:rPr>
      </w:pPr>
      <w:r w:rsidRPr="00E802BE">
        <w:rPr>
          <w:rFonts w:ascii="Times New Roman" w:eastAsia="Times New Roman" w:hAnsi="Times New Roman"/>
          <w:b/>
          <w:sz w:val="24"/>
          <w:szCs w:val="24"/>
          <w:u w:val="single"/>
          <w:lang w:val="ro-MD"/>
        </w:rPr>
        <w:t xml:space="preserve">Beneficiar: A.O. </w:t>
      </w:r>
      <w:r w:rsidRPr="00E802BE">
        <w:rPr>
          <w:rFonts w:ascii="Times New Roman" w:hAnsi="Times New Roman"/>
          <w:b/>
          <w:sz w:val="24"/>
          <w:szCs w:val="24"/>
          <w:u w:val="single"/>
          <w:lang w:val="ro-MD"/>
        </w:rPr>
        <w:t>„</w:t>
      </w:r>
      <w:r w:rsidRPr="00E802BE">
        <w:rPr>
          <w:rFonts w:ascii="Times New Roman" w:eastAsia="Times New Roman" w:hAnsi="Times New Roman"/>
          <w:b/>
          <w:sz w:val="24"/>
          <w:szCs w:val="24"/>
          <w:u w:val="single"/>
          <w:lang w:val="ro-MD"/>
        </w:rPr>
        <w:t xml:space="preserve">Inițiativa Pozitivă” </w:t>
      </w:r>
    </w:p>
    <w:p w:rsidR="00113B35" w:rsidRPr="00E802BE" w:rsidRDefault="00113B35" w:rsidP="00374E23">
      <w:pPr>
        <w:spacing w:after="0" w:line="240" w:lineRule="auto"/>
        <w:ind w:left="-284" w:firstLine="142"/>
        <w:rPr>
          <w:rFonts w:ascii="Times New Roman" w:eastAsia="Times New Roman" w:hAnsi="Times New Roman"/>
          <w:b/>
          <w:sz w:val="24"/>
          <w:szCs w:val="24"/>
          <w:u w:val="single"/>
          <w:lang w:val="ro-MD"/>
        </w:rPr>
      </w:pPr>
    </w:p>
    <w:p w:rsidR="00374E23" w:rsidRPr="00E802BE" w:rsidRDefault="00374E23" w:rsidP="00374E23">
      <w:pPr>
        <w:spacing w:after="0" w:line="240" w:lineRule="auto"/>
        <w:ind w:left="-284" w:firstLine="142"/>
        <w:rPr>
          <w:rFonts w:ascii="Times New Roman" w:eastAsia="Times New Roman" w:hAnsi="Times New Roman"/>
          <w:b/>
          <w:sz w:val="24"/>
          <w:szCs w:val="24"/>
          <w:u w:val="single"/>
          <w:lang w:val="ro-MD"/>
        </w:rPr>
      </w:pPr>
      <w:r w:rsidRPr="00E802BE">
        <w:rPr>
          <w:rFonts w:ascii="Times New Roman" w:eastAsia="Times New Roman" w:hAnsi="Times New Roman"/>
          <w:b/>
          <w:sz w:val="24"/>
          <w:szCs w:val="24"/>
          <w:u w:val="single"/>
          <w:lang w:val="ro-MD"/>
        </w:rPr>
        <w:t>Furnizor:_______________________</w:t>
      </w:r>
    </w:p>
    <w:p w:rsidR="00166203" w:rsidRDefault="00166203" w:rsidP="00E80B25">
      <w:pPr>
        <w:spacing w:after="0" w:line="240" w:lineRule="auto"/>
        <w:rPr>
          <w:rFonts w:ascii="Times New Roman" w:hAnsi="Times New Roman"/>
          <w:b/>
          <w:sz w:val="24"/>
          <w:szCs w:val="24"/>
          <w:u w:val="single"/>
          <w:lang w:val="ro-MD"/>
        </w:rPr>
      </w:pPr>
    </w:p>
    <w:p w:rsidR="00AF4C5B" w:rsidRPr="00E802BE" w:rsidRDefault="00374E23" w:rsidP="003C39CB">
      <w:pPr>
        <w:spacing w:after="0" w:line="240" w:lineRule="auto"/>
        <w:ind w:left="-284" w:firstLine="142"/>
        <w:rPr>
          <w:rFonts w:ascii="Times New Roman" w:hAnsi="Times New Roman"/>
          <w:b/>
          <w:sz w:val="24"/>
          <w:szCs w:val="24"/>
          <w:u w:val="single"/>
          <w:lang w:val="ro-MD"/>
        </w:rPr>
      </w:pPr>
      <w:r w:rsidRPr="00E802BE">
        <w:rPr>
          <w:rFonts w:ascii="Times New Roman" w:hAnsi="Times New Roman"/>
          <w:b/>
          <w:sz w:val="24"/>
          <w:szCs w:val="24"/>
          <w:u w:val="single"/>
          <w:lang w:val="ro-MD"/>
        </w:rPr>
        <w:t>Lotul nr.</w:t>
      </w:r>
      <w:r w:rsidR="005B3D68">
        <w:rPr>
          <w:rFonts w:ascii="Times New Roman" w:hAnsi="Times New Roman"/>
          <w:b/>
          <w:sz w:val="24"/>
          <w:szCs w:val="24"/>
          <w:u w:val="single"/>
          <w:lang w:val="ro-MD"/>
        </w:rPr>
        <w:t>1</w:t>
      </w:r>
    </w:p>
    <w:tbl>
      <w:tblPr>
        <w:tblpPr w:leftFromText="180" w:rightFromText="180" w:vertAnchor="text" w:horzAnchor="margin" w:tblpX="-147" w:tblpY="1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2551"/>
        <w:gridCol w:w="1418"/>
        <w:gridCol w:w="1701"/>
        <w:gridCol w:w="1417"/>
      </w:tblGrid>
      <w:tr w:rsidR="005D3D9F" w:rsidRPr="00E80B25" w:rsidTr="0093357A">
        <w:trPr>
          <w:trHeight w:val="423"/>
        </w:trPr>
        <w:tc>
          <w:tcPr>
            <w:tcW w:w="846" w:type="dxa"/>
            <w:vAlign w:val="center"/>
          </w:tcPr>
          <w:p w:rsidR="005D3D9F" w:rsidRPr="00E80B25" w:rsidRDefault="005D3D9F" w:rsidP="005D3D9F">
            <w:pPr>
              <w:spacing w:after="0" w:line="240" w:lineRule="auto"/>
              <w:jc w:val="center"/>
              <w:rPr>
                <w:rFonts w:ascii="Times New Roman" w:eastAsia="Times New Roman" w:hAnsi="Times New Roman"/>
                <w:b/>
                <w:sz w:val="24"/>
                <w:szCs w:val="24"/>
                <w:lang w:val="ro-MD"/>
              </w:rPr>
            </w:pPr>
            <w:r w:rsidRPr="00E80B25">
              <w:rPr>
                <w:rFonts w:ascii="Times New Roman" w:eastAsia="Times New Roman" w:hAnsi="Times New Roman"/>
                <w:b/>
                <w:sz w:val="24"/>
                <w:szCs w:val="24"/>
                <w:lang w:val="ro-MD"/>
              </w:rPr>
              <w:t>Nr. Prod.</w:t>
            </w:r>
          </w:p>
        </w:tc>
        <w:tc>
          <w:tcPr>
            <w:tcW w:w="2268" w:type="dxa"/>
            <w:shd w:val="clear" w:color="auto" w:fill="auto"/>
            <w:vAlign w:val="center"/>
          </w:tcPr>
          <w:p w:rsidR="005D3D9F" w:rsidRPr="00E80B25" w:rsidRDefault="005D3D9F" w:rsidP="005D3D9F">
            <w:pPr>
              <w:spacing w:before="120" w:after="120" w:line="240" w:lineRule="auto"/>
              <w:jc w:val="center"/>
              <w:rPr>
                <w:rFonts w:ascii="Times New Roman" w:eastAsia="Times New Roman" w:hAnsi="Times New Roman"/>
                <w:b/>
                <w:sz w:val="24"/>
                <w:szCs w:val="24"/>
                <w:lang w:val="ro-MD"/>
              </w:rPr>
            </w:pPr>
            <w:r w:rsidRPr="00E80B25">
              <w:rPr>
                <w:rFonts w:ascii="Times New Roman" w:eastAsia="Times New Roman" w:hAnsi="Times New Roman"/>
                <w:b/>
                <w:sz w:val="24"/>
                <w:szCs w:val="24"/>
                <w:lang w:val="ro-MD"/>
              </w:rPr>
              <w:t>Denumirea</w:t>
            </w:r>
          </w:p>
        </w:tc>
        <w:tc>
          <w:tcPr>
            <w:tcW w:w="2551" w:type="dxa"/>
            <w:shd w:val="clear" w:color="auto" w:fill="auto"/>
            <w:vAlign w:val="center"/>
          </w:tcPr>
          <w:p w:rsidR="005D3D9F" w:rsidRPr="00E80B25" w:rsidRDefault="005D3D9F" w:rsidP="003103A2">
            <w:pPr>
              <w:spacing w:after="0" w:line="240" w:lineRule="auto"/>
              <w:jc w:val="center"/>
              <w:rPr>
                <w:rFonts w:ascii="Times New Roman" w:eastAsia="Times New Roman" w:hAnsi="Times New Roman"/>
                <w:b/>
                <w:sz w:val="24"/>
                <w:szCs w:val="24"/>
                <w:lang w:val="ro-MD"/>
              </w:rPr>
            </w:pPr>
            <w:r w:rsidRPr="00E80B25">
              <w:rPr>
                <w:rFonts w:ascii="Times New Roman" w:eastAsia="Times New Roman" w:hAnsi="Times New Roman"/>
                <w:b/>
                <w:sz w:val="24"/>
                <w:szCs w:val="24"/>
                <w:lang w:val="ro-MD"/>
              </w:rPr>
              <w:t xml:space="preserve">Specificații tehnice </w:t>
            </w:r>
            <w:r w:rsidR="003103A2" w:rsidRPr="00E80B25">
              <w:rPr>
                <w:rFonts w:ascii="Times New Roman" w:eastAsia="Times New Roman" w:hAnsi="Times New Roman"/>
                <w:b/>
                <w:sz w:val="24"/>
                <w:szCs w:val="24"/>
                <w:lang w:val="ro-MD"/>
              </w:rPr>
              <w:t>necesare</w:t>
            </w:r>
          </w:p>
        </w:tc>
        <w:tc>
          <w:tcPr>
            <w:tcW w:w="1418" w:type="dxa"/>
            <w:vAlign w:val="center"/>
          </w:tcPr>
          <w:p w:rsidR="005D3D9F" w:rsidRPr="00E80B25" w:rsidRDefault="005D3D9F" w:rsidP="005D3D9F">
            <w:pPr>
              <w:spacing w:after="0" w:line="240" w:lineRule="auto"/>
              <w:jc w:val="center"/>
              <w:rPr>
                <w:rFonts w:ascii="Times New Roman" w:eastAsia="Times New Roman" w:hAnsi="Times New Roman"/>
                <w:b/>
                <w:sz w:val="24"/>
                <w:szCs w:val="24"/>
                <w:lang w:val="ro-MD"/>
              </w:rPr>
            </w:pPr>
            <w:r w:rsidRPr="00E80B25">
              <w:rPr>
                <w:rFonts w:ascii="Times New Roman" w:eastAsia="Times New Roman" w:hAnsi="Times New Roman"/>
                <w:b/>
                <w:sz w:val="24"/>
                <w:szCs w:val="24"/>
                <w:lang w:val="ro-MD"/>
              </w:rPr>
              <w:t>Cantitate, buc</w:t>
            </w:r>
          </w:p>
        </w:tc>
        <w:tc>
          <w:tcPr>
            <w:tcW w:w="1701" w:type="dxa"/>
            <w:shd w:val="clear" w:color="auto" w:fill="auto"/>
            <w:vAlign w:val="center"/>
          </w:tcPr>
          <w:p w:rsidR="005D3D9F" w:rsidRPr="00E80B25" w:rsidRDefault="00127437" w:rsidP="005D3D9F">
            <w:pPr>
              <w:spacing w:after="0" w:line="240" w:lineRule="auto"/>
              <w:jc w:val="center"/>
              <w:rPr>
                <w:rFonts w:ascii="Times New Roman" w:eastAsia="Times New Roman" w:hAnsi="Times New Roman"/>
                <w:b/>
                <w:sz w:val="24"/>
                <w:szCs w:val="24"/>
                <w:lang w:val="ro-MD"/>
              </w:rPr>
            </w:pPr>
            <w:r w:rsidRPr="00E80B25">
              <w:rPr>
                <w:rFonts w:ascii="Times New Roman" w:eastAsia="Times New Roman" w:hAnsi="Times New Roman"/>
                <w:b/>
                <w:sz w:val="24"/>
                <w:szCs w:val="24"/>
                <w:lang w:val="ro-MD"/>
              </w:rPr>
              <w:t>Preț</w:t>
            </w:r>
            <w:r w:rsidR="005D3D9F" w:rsidRPr="00E80B25">
              <w:rPr>
                <w:rFonts w:ascii="Times New Roman" w:eastAsia="Times New Roman" w:hAnsi="Times New Roman"/>
                <w:b/>
                <w:sz w:val="24"/>
                <w:szCs w:val="24"/>
                <w:lang w:val="ro-MD"/>
              </w:rPr>
              <w:t xml:space="preserve"> unitar, MDL</w:t>
            </w:r>
          </w:p>
        </w:tc>
        <w:tc>
          <w:tcPr>
            <w:tcW w:w="1417" w:type="dxa"/>
            <w:vAlign w:val="center"/>
          </w:tcPr>
          <w:p w:rsidR="005D3D9F" w:rsidRPr="00E80B25" w:rsidRDefault="005D3D9F" w:rsidP="005D3D9F">
            <w:pPr>
              <w:spacing w:after="0" w:line="240" w:lineRule="auto"/>
              <w:jc w:val="center"/>
              <w:rPr>
                <w:rFonts w:ascii="Times New Roman" w:eastAsia="Times New Roman" w:hAnsi="Times New Roman"/>
                <w:b/>
                <w:sz w:val="24"/>
                <w:szCs w:val="24"/>
                <w:lang w:val="ro-MD"/>
              </w:rPr>
            </w:pPr>
            <w:r w:rsidRPr="00E80B25">
              <w:rPr>
                <w:rFonts w:ascii="Times New Roman" w:eastAsia="Times New Roman" w:hAnsi="Times New Roman"/>
                <w:b/>
                <w:sz w:val="24"/>
                <w:szCs w:val="24"/>
                <w:lang w:val="ro-MD"/>
              </w:rPr>
              <w:t>TOTAL, MDL</w:t>
            </w:r>
          </w:p>
        </w:tc>
      </w:tr>
      <w:tr w:rsidR="003C059C" w:rsidRPr="00E80B25" w:rsidTr="003C059C">
        <w:trPr>
          <w:trHeight w:val="407"/>
        </w:trPr>
        <w:tc>
          <w:tcPr>
            <w:tcW w:w="846" w:type="dxa"/>
            <w:vAlign w:val="center"/>
          </w:tcPr>
          <w:p w:rsidR="003C059C" w:rsidRPr="00E80B25" w:rsidRDefault="003C059C" w:rsidP="003C059C">
            <w:pPr>
              <w:spacing w:after="0" w:line="240" w:lineRule="auto"/>
              <w:jc w:val="center"/>
              <w:rPr>
                <w:rFonts w:ascii="Times New Roman" w:eastAsia="Times New Roman" w:hAnsi="Times New Roman"/>
                <w:lang w:val="ro-MD"/>
              </w:rPr>
            </w:pPr>
            <w:r w:rsidRPr="00E80B25">
              <w:rPr>
                <w:rFonts w:ascii="Times New Roman" w:eastAsia="Times New Roman" w:hAnsi="Times New Roman"/>
                <w:lang w:val="ro-MD"/>
              </w:rPr>
              <w:t>1.</w:t>
            </w:r>
          </w:p>
        </w:tc>
        <w:tc>
          <w:tcPr>
            <w:tcW w:w="2268" w:type="dxa"/>
            <w:shd w:val="clear" w:color="auto" w:fill="auto"/>
            <w:vAlign w:val="center"/>
          </w:tcPr>
          <w:p w:rsidR="003C059C" w:rsidRPr="00E80B25" w:rsidRDefault="003C059C" w:rsidP="003C059C">
            <w:pPr>
              <w:spacing w:after="0" w:line="240" w:lineRule="auto"/>
              <w:rPr>
                <w:rFonts w:ascii="Times New Roman" w:hAnsi="Times New Roman"/>
                <w:i/>
                <w:color w:val="000000"/>
                <w:lang w:val="ro-MD" w:eastAsia="ru-RU"/>
              </w:rPr>
            </w:pPr>
            <w:r w:rsidRPr="00E80B25">
              <w:rPr>
                <w:rFonts w:ascii="Times New Roman" w:hAnsi="Times New Roman"/>
                <w:bCs/>
                <w:color w:val="000000"/>
                <w:shd w:val="clear" w:color="auto" w:fill="FFFFFF"/>
                <w:lang w:val="ro-MD"/>
              </w:rPr>
              <w:t xml:space="preserve">Frigider </w:t>
            </w:r>
          </w:p>
        </w:tc>
        <w:tc>
          <w:tcPr>
            <w:tcW w:w="2551" w:type="dxa"/>
            <w:shd w:val="clear" w:color="auto" w:fill="auto"/>
            <w:vAlign w:val="center"/>
          </w:tcPr>
          <w:p w:rsidR="003C059C" w:rsidRPr="00E80B25" w:rsidRDefault="003C059C" w:rsidP="003C059C">
            <w:pPr>
              <w:spacing w:after="0" w:line="240" w:lineRule="auto"/>
              <w:rPr>
                <w:rFonts w:ascii="Times New Roman" w:hAnsi="Times New Roman"/>
                <w:bCs/>
                <w:color w:val="000000"/>
                <w:shd w:val="clear" w:color="auto" w:fill="FFFFFF"/>
                <w:lang w:val="ro-MD"/>
              </w:rPr>
            </w:pPr>
            <w:r w:rsidRPr="00E80B25">
              <w:rPr>
                <w:rFonts w:ascii="Times New Roman" w:hAnsi="Times New Roman"/>
                <w:bCs/>
                <w:color w:val="000000"/>
                <w:shd w:val="clear" w:color="auto" w:fill="FFFFFF"/>
                <w:lang w:val="ro-MD"/>
              </w:rPr>
              <w:t xml:space="preserve">Volum: 235 litri </w:t>
            </w:r>
          </w:p>
          <w:p w:rsidR="003C059C" w:rsidRPr="00E80B25" w:rsidRDefault="003C059C" w:rsidP="003C059C">
            <w:pPr>
              <w:spacing w:after="0" w:line="240" w:lineRule="auto"/>
              <w:rPr>
                <w:rFonts w:ascii="Times New Roman" w:hAnsi="Times New Roman"/>
                <w:lang w:val="ro-MD"/>
              </w:rPr>
            </w:pPr>
            <w:r w:rsidRPr="00E80B25">
              <w:rPr>
                <w:rFonts w:ascii="Times New Roman" w:hAnsi="Times New Roman"/>
                <w:bCs/>
                <w:color w:val="000000"/>
                <w:shd w:val="clear" w:color="auto" w:fill="FFFFFF"/>
                <w:lang w:val="ro-MD"/>
              </w:rPr>
              <w:t>Culoarea: albă</w:t>
            </w:r>
          </w:p>
        </w:tc>
        <w:tc>
          <w:tcPr>
            <w:tcW w:w="1418" w:type="dxa"/>
            <w:vAlign w:val="center"/>
          </w:tcPr>
          <w:p w:rsidR="003C059C" w:rsidRPr="003C059C" w:rsidRDefault="003C059C" w:rsidP="003C059C">
            <w:pPr>
              <w:spacing w:after="0" w:line="240" w:lineRule="auto"/>
              <w:jc w:val="center"/>
              <w:rPr>
                <w:rFonts w:ascii="Times New Roman" w:hAnsi="Times New Roman"/>
              </w:rPr>
            </w:pPr>
            <w:r w:rsidRPr="003C059C">
              <w:rPr>
                <w:rFonts w:ascii="Times New Roman" w:hAnsi="Times New Roman"/>
              </w:rPr>
              <w:t>5</w:t>
            </w:r>
          </w:p>
        </w:tc>
        <w:tc>
          <w:tcPr>
            <w:tcW w:w="1701" w:type="dxa"/>
            <w:shd w:val="clear" w:color="auto" w:fill="auto"/>
            <w:vAlign w:val="center"/>
          </w:tcPr>
          <w:p w:rsidR="003C059C" w:rsidRPr="00E80B25" w:rsidRDefault="003C059C" w:rsidP="003C059C">
            <w:pPr>
              <w:spacing w:before="120" w:after="120" w:line="240" w:lineRule="auto"/>
              <w:jc w:val="center"/>
              <w:rPr>
                <w:rFonts w:ascii="Times New Roman" w:eastAsia="Times New Roman" w:hAnsi="Times New Roman"/>
                <w:b/>
                <w:sz w:val="24"/>
                <w:szCs w:val="24"/>
                <w:lang w:val="ro-MD"/>
              </w:rPr>
            </w:pPr>
          </w:p>
        </w:tc>
        <w:tc>
          <w:tcPr>
            <w:tcW w:w="1417" w:type="dxa"/>
            <w:vAlign w:val="center"/>
          </w:tcPr>
          <w:p w:rsidR="003C059C" w:rsidRPr="00E80B25" w:rsidRDefault="003C059C" w:rsidP="003C059C">
            <w:pPr>
              <w:spacing w:before="120" w:after="120" w:line="240" w:lineRule="auto"/>
              <w:jc w:val="center"/>
              <w:rPr>
                <w:rFonts w:ascii="Times New Roman" w:eastAsia="Times New Roman" w:hAnsi="Times New Roman"/>
                <w:b/>
                <w:sz w:val="24"/>
                <w:szCs w:val="24"/>
                <w:lang w:val="ro-MD"/>
              </w:rPr>
            </w:pPr>
          </w:p>
        </w:tc>
      </w:tr>
      <w:tr w:rsidR="003C059C" w:rsidRPr="00E80B25" w:rsidTr="003C059C">
        <w:trPr>
          <w:trHeight w:val="413"/>
        </w:trPr>
        <w:tc>
          <w:tcPr>
            <w:tcW w:w="846" w:type="dxa"/>
            <w:vAlign w:val="center"/>
          </w:tcPr>
          <w:p w:rsidR="003C059C" w:rsidRPr="00E80B25" w:rsidRDefault="003C059C" w:rsidP="003C059C">
            <w:pPr>
              <w:spacing w:after="0" w:line="240" w:lineRule="auto"/>
              <w:jc w:val="center"/>
              <w:rPr>
                <w:rFonts w:ascii="Times New Roman" w:eastAsia="Times New Roman" w:hAnsi="Times New Roman"/>
                <w:lang w:val="ro-MD"/>
              </w:rPr>
            </w:pPr>
            <w:r w:rsidRPr="00E80B25">
              <w:rPr>
                <w:rFonts w:ascii="Times New Roman" w:eastAsia="Times New Roman" w:hAnsi="Times New Roman"/>
                <w:lang w:val="ro-MD"/>
              </w:rPr>
              <w:t>2.</w:t>
            </w:r>
          </w:p>
        </w:tc>
        <w:tc>
          <w:tcPr>
            <w:tcW w:w="2268" w:type="dxa"/>
            <w:shd w:val="clear" w:color="auto" w:fill="auto"/>
            <w:vAlign w:val="center"/>
          </w:tcPr>
          <w:p w:rsidR="003C059C" w:rsidRPr="00E80B25" w:rsidRDefault="003C059C" w:rsidP="003C059C">
            <w:pPr>
              <w:spacing w:after="0" w:line="240" w:lineRule="auto"/>
              <w:rPr>
                <w:rFonts w:ascii="Times New Roman" w:hAnsi="Times New Roman"/>
                <w:color w:val="000000"/>
                <w:lang w:val="ro-MD" w:eastAsia="ru-RU"/>
              </w:rPr>
            </w:pPr>
            <w:r w:rsidRPr="00E80B25">
              <w:rPr>
                <w:rFonts w:ascii="Times New Roman" w:hAnsi="Times New Roman"/>
                <w:color w:val="000000"/>
                <w:lang w:val="ro-MD" w:eastAsia="ru-RU"/>
              </w:rPr>
              <w:t xml:space="preserve">Microundă </w:t>
            </w:r>
          </w:p>
        </w:tc>
        <w:tc>
          <w:tcPr>
            <w:tcW w:w="2551" w:type="dxa"/>
            <w:shd w:val="clear" w:color="auto" w:fill="auto"/>
            <w:vAlign w:val="center"/>
          </w:tcPr>
          <w:p w:rsidR="003C059C" w:rsidRPr="00E80B25" w:rsidRDefault="003C059C" w:rsidP="003C059C">
            <w:pPr>
              <w:spacing w:after="0" w:line="240" w:lineRule="auto"/>
              <w:rPr>
                <w:rFonts w:ascii="Times New Roman" w:hAnsi="Times New Roman"/>
                <w:color w:val="000000"/>
                <w:lang w:val="ro-MD" w:eastAsia="ru-RU"/>
              </w:rPr>
            </w:pPr>
            <w:r w:rsidRPr="00E80B25">
              <w:rPr>
                <w:rFonts w:ascii="Times New Roman" w:hAnsi="Times New Roman"/>
                <w:bCs/>
                <w:color w:val="000000"/>
                <w:shd w:val="clear" w:color="auto" w:fill="FFFFFF"/>
                <w:lang w:val="ro-MD"/>
              </w:rPr>
              <w:t xml:space="preserve">Volum: </w:t>
            </w:r>
            <w:r w:rsidRPr="00E80B25">
              <w:rPr>
                <w:rFonts w:ascii="Times New Roman" w:hAnsi="Times New Roman"/>
                <w:color w:val="000000"/>
                <w:lang w:val="ro-MD" w:eastAsia="ru-RU"/>
              </w:rPr>
              <w:t>23 L</w:t>
            </w:r>
          </w:p>
          <w:p w:rsidR="003C059C" w:rsidRPr="00E80B25" w:rsidRDefault="003C059C" w:rsidP="003C059C">
            <w:pPr>
              <w:spacing w:after="0" w:line="240" w:lineRule="auto"/>
              <w:rPr>
                <w:rFonts w:ascii="Times New Roman" w:eastAsia="Times New Roman" w:hAnsi="Times New Roman"/>
                <w:lang w:val="ro-MD"/>
              </w:rPr>
            </w:pPr>
            <w:r w:rsidRPr="00E80B25">
              <w:rPr>
                <w:rFonts w:ascii="Times New Roman" w:hAnsi="Times New Roman"/>
                <w:bCs/>
                <w:color w:val="000000"/>
                <w:shd w:val="clear" w:color="auto" w:fill="FFFFFF"/>
                <w:lang w:val="ro-MD"/>
              </w:rPr>
              <w:t xml:space="preserve">Culoarea: </w:t>
            </w:r>
            <w:r w:rsidRPr="00E80B25">
              <w:rPr>
                <w:rFonts w:ascii="Times New Roman" w:hAnsi="Times New Roman"/>
                <w:color w:val="000000"/>
                <w:lang w:val="ro-MD" w:eastAsia="ru-RU"/>
              </w:rPr>
              <w:t>neagra</w:t>
            </w:r>
          </w:p>
        </w:tc>
        <w:tc>
          <w:tcPr>
            <w:tcW w:w="1418" w:type="dxa"/>
            <w:vAlign w:val="center"/>
          </w:tcPr>
          <w:p w:rsidR="003C059C" w:rsidRPr="003C059C" w:rsidRDefault="003C059C" w:rsidP="003C059C">
            <w:pPr>
              <w:spacing w:line="240" w:lineRule="auto"/>
              <w:jc w:val="center"/>
              <w:rPr>
                <w:rFonts w:ascii="Times New Roman" w:hAnsi="Times New Roman"/>
              </w:rPr>
            </w:pPr>
            <w:r w:rsidRPr="003C059C">
              <w:rPr>
                <w:rFonts w:ascii="Times New Roman" w:hAnsi="Times New Roman"/>
              </w:rPr>
              <w:t>3</w:t>
            </w:r>
          </w:p>
        </w:tc>
        <w:tc>
          <w:tcPr>
            <w:tcW w:w="1701" w:type="dxa"/>
            <w:shd w:val="clear" w:color="auto" w:fill="auto"/>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c>
          <w:tcPr>
            <w:tcW w:w="1417" w:type="dxa"/>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r>
      <w:tr w:rsidR="003C059C" w:rsidRPr="00E80B25" w:rsidTr="003C059C">
        <w:trPr>
          <w:trHeight w:val="1055"/>
        </w:trPr>
        <w:tc>
          <w:tcPr>
            <w:tcW w:w="846" w:type="dxa"/>
            <w:vAlign w:val="center"/>
          </w:tcPr>
          <w:p w:rsidR="003C059C" w:rsidRPr="00E80B25" w:rsidRDefault="003C059C" w:rsidP="003C059C">
            <w:pPr>
              <w:spacing w:after="0" w:line="240" w:lineRule="auto"/>
              <w:jc w:val="center"/>
              <w:rPr>
                <w:rFonts w:ascii="Times New Roman" w:eastAsia="Times New Roman" w:hAnsi="Times New Roman"/>
                <w:lang w:val="ro-MD"/>
              </w:rPr>
            </w:pPr>
            <w:r w:rsidRPr="00E80B25">
              <w:rPr>
                <w:rFonts w:ascii="Times New Roman" w:eastAsia="Times New Roman" w:hAnsi="Times New Roman"/>
                <w:lang w:val="ro-MD"/>
              </w:rPr>
              <w:t>3.</w:t>
            </w:r>
          </w:p>
        </w:tc>
        <w:tc>
          <w:tcPr>
            <w:tcW w:w="2268" w:type="dxa"/>
            <w:tcBorders>
              <w:top w:val="single" w:sz="6" w:space="0" w:color="000000"/>
              <w:left w:val="single" w:sz="6" w:space="0" w:color="000000"/>
              <w:bottom w:val="single" w:sz="6" w:space="0" w:color="000000"/>
              <w:right w:val="single" w:sz="6" w:space="0" w:color="000000"/>
            </w:tcBorders>
            <w:vAlign w:val="center"/>
          </w:tcPr>
          <w:p w:rsidR="003C059C" w:rsidRPr="00E80B25" w:rsidRDefault="003C059C" w:rsidP="003C059C">
            <w:pPr>
              <w:spacing w:after="0" w:line="240" w:lineRule="auto"/>
              <w:rPr>
                <w:rFonts w:ascii="Times New Roman" w:eastAsia="Times New Roman" w:hAnsi="Times New Roman"/>
                <w:bCs/>
                <w:lang w:val="ro-MD"/>
              </w:rPr>
            </w:pPr>
            <w:r w:rsidRPr="00E80B25">
              <w:rPr>
                <w:rFonts w:ascii="Times New Roman" w:hAnsi="Times New Roman"/>
                <w:bCs/>
                <w:lang w:val="ro-MD"/>
              </w:rPr>
              <w:t xml:space="preserve">Mașină de uscat rufe </w:t>
            </w:r>
          </w:p>
        </w:tc>
        <w:tc>
          <w:tcPr>
            <w:tcW w:w="2551" w:type="dxa"/>
            <w:shd w:val="clear" w:color="auto" w:fill="auto"/>
            <w:vAlign w:val="center"/>
          </w:tcPr>
          <w:p w:rsidR="003C059C" w:rsidRPr="00E80B25" w:rsidRDefault="003C059C" w:rsidP="003C059C">
            <w:pPr>
              <w:spacing w:after="0" w:line="240" w:lineRule="auto"/>
              <w:rPr>
                <w:rFonts w:ascii="Times New Roman" w:hAnsi="Times New Roman"/>
                <w:bCs/>
                <w:lang w:val="ro-MD"/>
              </w:rPr>
            </w:pPr>
            <w:r w:rsidRPr="00E80B25">
              <w:rPr>
                <w:rFonts w:ascii="Times New Roman" w:hAnsi="Times New Roman"/>
                <w:bCs/>
                <w:color w:val="000000"/>
                <w:shd w:val="clear" w:color="auto" w:fill="FFFFFF"/>
                <w:lang w:val="ro-MD"/>
              </w:rPr>
              <w:t xml:space="preserve">Volum: </w:t>
            </w:r>
            <w:r w:rsidRPr="00E80B25">
              <w:rPr>
                <w:rFonts w:ascii="Times New Roman" w:hAnsi="Times New Roman"/>
                <w:bCs/>
                <w:lang w:val="ro-MD"/>
              </w:rPr>
              <w:t>8 kg</w:t>
            </w:r>
          </w:p>
          <w:p w:rsidR="003C059C" w:rsidRPr="00E80B25" w:rsidRDefault="003C059C" w:rsidP="003C059C">
            <w:pPr>
              <w:spacing w:after="0" w:line="240" w:lineRule="auto"/>
              <w:rPr>
                <w:rFonts w:ascii="Times New Roman" w:hAnsi="Times New Roman"/>
                <w:bCs/>
                <w:color w:val="000000"/>
                <w:shd w:val="clear" w:color="auto" w:fill="FFFFFF"/>
                <w:lang w:val="ro-MD"/>
              </w:rPr>
            </w:pPr>
            <w:r w:rsidRPr="00E80B25">
              <w:rPr>
                <w:rFonts w:ascii="Times New Roman" w:hAnsi="Times New Roman"/>
                <w:bCs/>
                <w:color w:val="000000"/>
                <w:shd w:val="clear" w:color="auto" w:fill="FFFFFF"/>
                <w:lang w:val="ro-MD"/>
              </w:rPr>
              <w:t>Culoarea: albă</w:t>
            </w:r>
          </w:p>
          <w:p w:rsidR="003C059C" w:rsidRPr="00E80B25" w:rsidRDefault="003C059C" w:rsidP="003C059C">
            <w:pPr>
              <w:spacing w:after="0" w:line="240" w:lineRule="auto"/>
              <w:rPr>
                <w:rFonts w:ascii="Times New Roman" w:eastAsia="Times New Roman" w:hAnsi="Times New Roman"/>
                <w:lang w:val="ro-MD"/>
              </w:rPr>
            </w:pPr>
            <w:r w:rsidRPr="00E80B25">
              <w:rPr>
                <w:rFonts w:ascii="Times New Roman" w:hAnsi="Times New Roman"/>
                <w:bCs/>
                <w:lang w:val="ro-MD"/>
              </w:rPr>
              <w:t xml:space="preserve">+ set de conectare </w:t>
            </w:r>
            <w:proofErr w:type="spellStart"/>
            <w:r w:rsidRPr="00E80B25">
              <w:rPr>
                <w:rFonts w:ascii="Times New Roman" w:hAnsi="Times New Roman"/>
                <w:bCs/>
                <w:lang w:val="ro-MD"/>
              </w:rPr>
              <w:t>masina</w:t>
            </w:r>
            <w:proofErr w:type="spellEnd"/>
            <w:r w:rsidRPr="00E80B25">
              <w:rPr>
                <w:rFonts w:ascii="Times New Roman" w:hAnsi="Times New Roman"/>
                <w:bCs/>
                <w:lang w:val="ro-MD"/>
              </w:rPr>
              <w:t xml:space="preserve"> de </w:t>
            </w:r>
            <w:proofErr w:type="spellStart"/>
            <w:r w:rsidRPr="00E80B25">
              <w:rPr>
                <w:rFonts w:ascii="Times New Roman" w:hAnsi="Times New Roman"/>
                <w:bCs/>
                <w:lang w:val="ro-MD"/>
              </w:rPr>
              <w:t>spalat</w:t>
            </w:r>
            <w:proofErr w:type="spellEnd"/>
            <w:r w:rsidRPr="00E80B25">
              <w:rPr>
                <w:rFonts w:ascii="Times New Roman" w:hAnsi="Times New Roman"/>
                <w:bCs/>
                <w:lang w:val="ro-MD"/>
              </w:rPr>
              <w:t xml:space="preserve"> si uscat</w:t>
            </w:r>
          </w:p>
        </w:tc>
        <w:tc>
          <w:tcPr>
            <w:tcW w:w="1418" w:type="dxa"/>
            <w:vAlign w:val="center"/>
          </w:tcPr>
          <w:p w:rsidR="003C059C" w:rsidRPr="003C059C" w:rsidRDefault="003C059C" w:rsidP="003C059C">
            <w:pPr>
              <w:spacing w:line="240" w:lineRule="auto"/>
              <w:jc w:val="center"/>
              <w:rPr>
                <w:rFonts w:ascii="Times New Roman" w:hAnsi="Times New Roman"/>
              </w:rPr>
            </w:pPr>
            <w:r w:rsidRPr="003C059C">
              <w:rPr>
                <w:rFonts w:ascii="Times New Roman" w:hAnsi="Times New Roman"/>
              </w:rPr>
              <w:t>1</w:t>
            </w:r>
          </w:p>
        </w:tc>
        <w:tc>
          <w:tcPr>
            <w:tcW w:w="1701" w:type="dxa"/>
            <w:shd w:val="clear" w:color="auto" w:fill="auto"/>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c>
          <w:tcPr>
            <w:tcW w:w="1417" w:type="dxa"/>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r>
      <w:tr w:rsidR="003C059C" w:rsidRPr="00E80B25" w:rsidTr="003C059C">
        <w:trPr>
          <w:trHeight w:val="413"/>
        </w:trPr>
        <w:tc>
          <w:tcPr>
            <w:tcW w:w="846" w:type="dxa"/>
            <w:vAlign w:val="center"/>
          </w:tcPr>
          <w:p w:rsidR="003C059C" w:rsidRPr="00E80B25" w:rsidRDefault="003C059C" w:rsidP="003C059C">
            <w:pPr>
              <w:spacing w:after="0" w:line="240" w:lineRule="auto"/>
              <w:jc w:val="center"/>
              <w:rPr>
                <w:rFonts w:ascii="Times New Roman" w:eastAsia="Times New Roman" w:hAnsi="Times New Roman"/>
                <w:lang w:val="ro-MD"/>
              </w:rPr>
            </w:pPr>
            <w:r w:rsidRPr="00E80B25">
              <w:rPr>
                <w:rFonts w:ascii="Times New Roman" w:eastAsia="Times New Roman" w:hAnsi="Times New Roman"/>
                <w:lang w:val="ro-MD"/>
              </w:rPr>
              <w:t>4.</w:t>
            </w:r>
          </w:p>
        </w:tc>
        <w:tc>
          <w:tcPr>
            <w:tcW w:w="2268" w:type="dxa"/>
            <w:tcBorders>
              <w:top w:val="single" w:sz="6" w:space="0" w:color="CCCCCC"/>
              <w:left w:val="single" w:sz="6" w:space="0" w:color="000000"/>
              <w:bottom w:val="single" w:sz="6" w:space="0" w:color="000000"/>
              <w:right w:val="single" w:sz="6" w:space="0" w:color="000000"/>
            </w:tcBorders>
            <w:vAlign w:val="center"/>
          </w:tcPr>
          <w:p w:rsidR="003C059C" w:rsidRPr="00E80B25" w:rsidRDefault="003C059C" w:rsidP="003C059C">
            <w:pPr>
              <w:rPr>
                <w:rFonts w:ascii="Times New Roman" w:hAnsi="Times New Roman"/>
                <w:bCs/>
                <w:lang w:val="ro-MD"/>
              </w:rPr>
            </w:pPr>
            <w:r w:rsidRPr="00E80B25">
              <w:rPr>
                <w:rFonts w:ascii="Times New Roman" w:hAnsi="Times New Roman"/>
                <w:bCs/>
                <w:lang w:val="ro-MD"/>
              </w:rPr>
              <w:t xml:space="preserve">Televizor LED </w:t>
            </w:r>
          </w:p>
        </w:tc>
        <w:tc>
          <w:tcPr>
            <w:tcW w:w="2551" w:type="dxa"/>
            <w:shd w:val="clear" w:color="auto" w:fill="auto"/>
            <w:vAlign w:val="center"/>
          </w:tcPr>
          <w:p w:rsidR="003C059C" w:rsidRPr="00E80B25" w:rsidRDefault="003C059C" w:rsidP="003C059C">
            <w:pPr>
              <w:spacing w:after="0" w:line="240" w:lineRule="auto"/>
              <w:jc w:val="both"/>
              <w:rPr>
                <w:rFonts w:ascii="Times New Roman" w:hAnsi="Times New Roman"/>
                <w:bCs/>
                <w:lang w:val="ro-MD"/>
              </w:rPr>
            </w:pPr>
            <w:r w:rsidRPr="0093357A">
              <w:rPr>
                <w:rFonts w:ascii="Times New Roman" w:hAnsi="Times New Roman"/>
                <w:b/>
                <w:bCs/>
                <w:lang w:val="ro-MD"/>
              </w:rPr>
              <w:t>60 inch</w:t>
            </w:r>
            <w:r w:rsidRPr="00E80B25">
              <w:rPr>
                <w:rFonts w:ascii="Times New Roman" w:hAnsi="Times New Roman"/>
                <w:bCs/>
                <w:lang w:val="ro-MD"/>
              </w:rPr>
              <w:t xml:space="preserve"> cu suport pentru perete </w:t>
            </w:r>
            <w:proofErr w:type="spellStart"/>
            <w:r w:rsidRPr="00E80B25">
              <w:rPr>
                <w:rFonts w:ascii="Times New Roman" w:hAnsi="Times New Roman"/>
                <w:bCs/>
                <w:lang w:val="ro-MD"/>
              </w:rPr>
              <w:t>perete</w:t>
            </w:r>
            <w:proofErr w:type="spellEnd"/>
            <w:r w:rsidRPr="00E80B25">
              <w:rPr>
                <w:rFonts w:ascii="Times New Roman" w:hAnsi="Times New Roman"/>
                <w:bCs/>
                <w:lang w:val="ro-MD"/>
              </w:rPr>
              <w:t xml:space="preserve">. </w:t>
            </w:r>
          </w:p>
          <w:p w:rsidR="003C059C" w:rsidRPr="00E80B25" w:rsidRDefault="003C059C" w:rsidP="003C059C">
            <w:pPr>
              <w:spacing w:after="0" w:line="240" w:lineRule="auto"/>
              <w:rPr>
                <w:rFonts w:ascii="Times New Roman" w:hAnsi="Times New Roman"/>
                <w:lang w:val="ro-MD"/>
              </w:rPr>
            </w:pPr>
            <w:proofErr w:type="spellStart"/>
            <w:r w:rsidRPr="00E80B25">
              <w:rPr>
                <w:rFonts w:ascii="Times New Roman" w:hAnsi="Times New Roman"/>
                <w:bCs/>
                <w:lang w:val="ro-MD"/>
              </w:rPr>
              <w:t>Rezolutie</w:t>
            </w:r>
            <w:proofErr w:type="spellEnd"/>
            <w:r w:rsidRPr="00E80B25">
              <w:rPr>
                <w:rFonts w:ascii="Times New Roman" w:hAnsi="Times New Roman"/>
                <w:bCs/>
                <w:lang w:val="ro-MD"/>
              </w:rPr>
              <w:t xml:space="preserve"> display Min.2K. Posibilitatea de a fi conectat la </w:t>
            </w:r>
            <w:proofErr w:type="spellStart"/>
            <w:r w:rsidRPr="00E80B25">
              <w:rPr>
                <w:rFonts w:ascii="Times New Roman" w:hAnsi="Times New Roman"/>
                <w:bCs/>
                <w:lang w:val="ro-MD"/>
              </w:rPr>
              <w:t>rețeau</w:t>
            </w:r>
            <w:proofErr w:type="spellEnd"/>
            <w:r w:rsidRPr="00E80B25">
              <w:rPr>
                <w:rFonts w:ascii="Times New Roman" w:hAnsi="Times New Roman"/>
                <w:bCs/>
                <w:lang w:val="ro-MD"/>
              </w:rPr>
              <w:t xml:space="preserve"> de</w:t>
            </w:r>
            <w:r w:rsidRPr="00E80B25">
              <w:rPr>
                <w:rFonts w:ascii="Times New Roman" w:hAnsi="Times New Roman"/>
                <w:bCs/>
                <w:lang w:val="ro-MD"/>
              </w:rPr>
              <w:br/>
              <w:t>internet prin fir</w:t>
            </w:r>
            <w:r w:rsidRPr="00E80B25">
              <w:rPr>
                <w:rFonts w:ascii="Times New Roman" w:hAnsi="Times New Roman"/>
                <w:bCs/>
                <w:lang w:val="ro-MD"/>
              </w:rPr>
              <w:br/>
            </w:r>
            <w:proofErr w:type="spellStart"/>
            <w:r w:rsidRPr="00E80B25">
              <w:rPr>
                <w:rFonts w:ascii="Times New Roman" w:hAnsi="Times New Roman"/>
                <w:bCs/>
                <w:lang w:val="ro-MD"/>
              </w:rPr>
              <w:t>Wi</w:t>
            </w:r>
            <w:proofErr w:type="spellEnd"/>
            <w:r w:rsidRPr="00E80B25">
              <w:rPr>
                <w:rFonts w:ascii="Times New Roman" w:hAnsi="Times New Roman"/>
                <w:bCs/>
                <w:lang w:val="ro-MD"/>
              </w:rPr>
              <w:t>-fi integrat</w:t>
            </w:r>
            <w:r w:rsidRPr="00E80B25">
              <w:rPr>
                <w:rFonts w:ascii="Times New Roman" w:hAnsi="Times New Roman"/>
                <w:bCs/>
                <w:lang w:val="ro-MD"/>
              </w:rPr>
              <w:br/>
              <w:t>Bluetooth Suport</w:t>
            </w:r>
            <w:r w:rsidRPr="00E80B25">
              <w:rPr>
                <w:rFonts w:ascii="Times New Roman" w:hAnsi="Times New Roman"/>
                <w:bCs/>
                <w:lang w:val="ro-MD"/>
              </w:rPr>
              <w:br/>
              <w:t>HDMI</w:t>
            </w:r>
          </w:p>
        </w:tc>
        <w:tc>
          <w:tcPr>
            <w:tcW w:w="1418" w:type="dxa"/>
            <w:vAlign w:val="center"/>
          </w:tcPr>
          <w:p w:rsidR="003C059C" w:rsidRPr="003C059C" w:rsidRDefault="003C059C" w:rsidP="003C059C">
            <w:pPr>
              <w:spacing w:line="240" w:lineRule="auto"/>
              <w:jc w:val="center"/>
              <w:rPr>
                <w:rFonts w:ascii="Times New Roman" w:hAnsi="Times New Roman"/>
              </w:rPr>
            </w:pPr>
            <w:r w:rsidRPr="003C059C">
              <w:rPr>
                <w:rFonts w:ascii="Times New Roman" w:hAnsi="Times New Roman"/>
              </w:rPr>
              <w:t>1</w:t>
            </w:r>
          </w:p>
        </w:tc>
        <w:tc>
          <w:tcPr>
            <w:tcW w:w="1701" w:type="dxa"/>
            <w:shd w:val="clear" w:color="auto" w:fill="auto"/>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c>
          <w:tcPr>
            <w:tcW w:w="1417" w:type="dxa"/>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r>
      <w:tr w:rsidR="003C059C" w:rsidRPr="00E80B25" w:rsidTr="003C059C">
        <w:trPr>
          <w:trHeight w:val="413"/>
        </w:trPr>
        <w:tc>
          <w:tcPr>
            <w:tcW w:w="846" w:type="dxa"/>
            <w:vAlign w:val="center"/>
          </w:tcPr>
          <w:p w:rsidR="003C059C" w:rsidRPr="00E80B25" w:rsidRDefault="003C059C" w:rsidP="003C059C">
            <w:pPr>
              <w:spacing w:after="0" w:line="240" w:lineRule="auto"/>
              <w:jc w:val="center"/>
              <w:rPr>
                <w:rFonts w:ascii="Times New Roman" w:eastAsia="Times New Roman" w:hAnsi="Times New Roman"/>
                <w:lang w:val="ro-MD"/>
              </w:rPr>
            </w:pPr>
            <w:r w:rsidRPr="00E80B25">
              <w:rPr>
                <w:rFonts w:ascii="Times New Roman" w:eastAsia="Times New Roman" w:hAnsi="Times New Roman"/>
                <w:lang w:val="ro-MD"/>
              </w:rPr>
              <w:t>5.</w:t>
            </w:r>
          </w:p>
        </w:tc>
        <w:tc>
          <w:tcPr>
            <w:tcW w:w="2268" w:type="dxa"/>
            <w:tcBorders>
              <w:top w:val="single" w:sz="6" w:space="0" w:color="CCCCCC"/>
              <w:left w:val="single" w:sz="6" w:space="0" w:color="000000"/>
              <w:bottom w:val="single" w:sz="6" w:space="0" w:color="000000"/>
              <w:right w:val="single" w:sz="6" w:space="0" w:color="000000"/>
            </w:tcBorders>
            <w:vAlign w:val="center"/>
          </w:tcPr>
          <w:p w:rsidR="003C059C" w:rsidRPr="00E80B25" w:rsidRDefault="003C059C" w:rsidP="003C059C">
            <w:pPr>
              <w:rPr>
                <w:rFonts w:ascii="Times New Roman" w:hAnsi="Times New Roman"/>
                <w:bCs/>
                <w:lang w:val="ro-MD"/>
              </w:rPr>
            </w:pPr>
            <w:r w:rsidRPr="00E80B25">
              <w:rPr>
                <w:rFonts w:ascii="Times New Roman" w:hAnsi="Times New Roman"/>
                <w:bCs/>
                <w:lang w:val="ro-MD"/>
              </w:rPr>
              <w:t xml:space="preserve">Televizor LED </w:t>
            </w:r>
          </w:p>
        </w:tc>
        <w:tc>
          <w:tcPr>
            <w:tcW w:w="2551" w:type="dxa"/>
            <w:shd w:val="clear" w:color="auto" w:fill="auto"/>
            <w:vAlign w:val="center"/>
          </w:tcPr>
          <w:p w:rsidR="003C059C" w:rsidRPr="00E80B25" w:rsidRDefault="003C059C" w:rsidP="003C059C">
            <w:pPr>
              <w:spacing w:after="0" w:line="240" w:lineRule="auto"/>
              <w:rPr>
                <w:rFonts w:ascii="Times New Roman" w:hAnsi="Times New Roman"/>
                <w:bCs/>
                <w:lang w:val="ro-MD"/>
              </w:rPr>
            </w:pPr>
            <w:r w:rsidRPr="0093357A">
              <w:rPr>
                <w:rFonts w:ascii="Times New Roman" w:hAnsi="Times New Roman"/>
                <w:b/>
                <w:bCs/>
                <w:lang w:val="ro-MD"/>
              </w:rPr>
              <w:t>50 inch</w:t>
            </w:r>
            <w:r w:rsidRPr="00E80B25">
              <w:rPr>
                <w:rFonts w:ascii="Times New Roman" w:hAnsi="Times New Roman"/>
                <w:bCs/>
                <w:lang w:val="ro-MD"/>
              </w:rPr>
              <w:t xml:space="preserve"> cu suport pentru perete </w:t>
            </w:r>
            <w:proofErr w:type="spellStart"/>
            <w:r w:rsidRPr="00E80B25">
              <w:rPr>
                <w:rFonts w:ascii="Times New Roman" w:hAnsi="Times New Roman"/>
                <w:bCs/>
                <w:lang w:val="ro-MD"/>
              </w:rPr>
              <w:t>perete</w:t>
            </w:r>
            <w:proofErr w:type="spellEnd"/>
            <w:r w:rsidRPr="00E80B25">
              <w:rPr>
                <w:rFonts w:ascii="Times New Roman" w:hAnsi="Times New Roman"/>
                <w:bCs/>
                <w:lang w:val="ro-MD"/>
              </w:rPr>
              <w:t xml:space="preserve">. </w:t>
            </w:r>
          </w:p>
          <w:p w:rsidR="003C059C" w:rsidRPr="00E80B25" w:rsidRDefault="003C059C" w:rsidP="003C059C">
            <w:pPr>
              <w:spacing w:after="0" w:line="240" w:lineRule="auto"/>
              <w:rPr>
                <w:rFonts w:ascii="Times New Roman" w:hAnsi="Times New Roman"/>
                <w:lang w:val="ro-MD"/>
              </w:rPr>
            </w:pPr>
            <w:proofErr w:type="spellStart"/>
            <w:r w:rsidRPr="00E80B25">
              <w:rPr>
                <w:rFonts w:ascii="Times New Roman" w:hAnsi="Times New Roman"/>
                <w:bCs/>
                <w:lang w:val="ro-MD"/>
              </w:rPr>
              <w:t>Rezolutie</w:t>
            </w:r>
            <w:proofErr w:type="spellEnd"/>
            <w:r w:rsidRPr="00E80B25">
              <w:rPr>
                <w:rFonts w:ascii="Times New Roman" w:hAnsi="Times New Roman"/>
                <w:bCs/>
                <w:lang w:val="ro-MD"/>
              </w:rPr>
              <w:t xml:space="preserve"> display Min.2K. Posibilitatea de a fi conectat la </w:t>
            </w:r>
            <w:proofErr w:type="spellStart"/>
            <w:r w:rsidRPr="00E80B25">
              <w:rPr>
                <w:rFonts w:ascii="Times New Roman" w:hAnsi="Times New Roman"/>
                <w:bCs/>
                <w:lang w:val="ro-MD"/>
              </w:rPr>
              <w:t>rețeau</w:t>
            </w:r>
            <w:proofErr w:type="spellEnd"/>
            <w:r w:rsidRPr="00E80B25">
              <w:rPr>
                <w:rFonts w:ascii="Times New Roman" w:hAnsi="Times New Roman"/>
                <w:bCs/>
                <w:lang w:val="ro-MD"/>
              </w:rPr>
              <w:t xml:space="preserve"> de</w:t>
            </w:r>
            <w:r w:rsidRPr="00E80B25">
              <w:rPr>
                <w:rFonts w:ascii="Times New Roman" w:hAnsi="Times New Roman"/>
                <w:bCs/>
                <w:lang w:val="ro-MD"/>
              </w:rPr>
              <w:br/>
              <w:t>internet prin fir</w:t>
            </w:r>
            <w:r w:rsidRPr="00E80B25">
              <w:rPr>
                <w:rFonts w:ascii="Times New Roman" w:hAnsi="Times New Roman"/>
                <w:bCs/>
                <w:lang w:val="ro-MD"/>
              </w:rPr>
              <w:br/>
            </w:r>
            <w:proofErr w:type="spellStart"/>
            <w:r w:rsidRPr="00E80B25">
              <w:rPr>
                <w:rFonts w:ascii="Times New Roman" w:hAnsi="Times New Roman"/>
                <w:bCs/>
                <w:lang w:val="ro-MD"/>
              </w:rPr>
              <w:t>Wi</w:t>
            </w:r>
            <w:proofErr w:type="spellEnd"/>
            <w:r w:rsidRPr="00E80B25">
              <w:rPr>
                <w:rFonts w:ascii="Times New Roman" w:hAnsi="Times New Roman"/>
                <w:bCs/>
                <w:lang w:val="ro-MD"/>
              </w:rPr>
              <w:t>-fi integrat</w:t>
            </w:r>
            <w:r w:rsidRPr="00E80B25">
              <w:rPr>
                <w:rFonts w:ascii="Times New Roman" w:hAnsi="Times New Roman"/>
                <w:bCs/>
                <w:lang w:val="ro-MD"/>
              </w:rPr>
              <w:br/>
              <w:t>Bluetooth Suport</w:t>
            </w:r>
            <w:r w:rsidRPr="00E80B25">
              <w:rPr>
                <w:rFonts w:ascii="Times New Roman" w:hAnsi="Times New Roman"/>
                <w:bCs/>
                <w:lang w:val="ro-MD"/>
              </w:rPr>
              <w:br/>
              <w:t>HDMI</w:t>
            </w:r>
            <w:r w:rsidRPr="00E80B25">
              <w:rPr>
                <w:rFonts w:ascii="Times New Roman" w:hAnsi="Times New Roman"/>
                <w:bCs/>
                <w:lang w:val="ro-MD"/>
              </w:rPr>
              <w:br/>
              <w:t>USB</w:t>
            </w:r>
          </w:p>
        </w:tc>
        <w:tc>
          <w:tcPr>
            <w:tcW w:w="1418" w:type="dxa"/>
            <w:vAlign w:val="center"/>
          </w:tcPr>
          <w:p w:rsidR="003C059C" w:rsidRPr="003C059C" w:rsidRDefault="003C059C" w:rsidP="003C059C">
            <w:pPr>
              <w:spacing w:line="240" w:lineRule="auto"/>
              <w:jc w:val="center"/>
              <w:rPr>
                <w:rFonts w:ascii="Times New Roman" w:hAnsi="Times New Roman"/>
              </w:rPr>
            </w:pPr>
            <w:r w:rsidRPr="003C059C">
              <w:rPr>
                <w:rFonts w:ascii="Times New Roman" w:hAnsi="Times New Roman"/>
              </w:rPr>
              <w:t>2</w:t>
            </w:r>
          </w:p>
        </w:tc>
        <w:tc>
          <w:tcPr>
            <w:tcW w:w="1701" w:type="dxa"/>
            <w:shd w:val="clear" w:color="auto" w:fill="auto"/>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c>
          <w:tcPr>
            <w:tcW w:w="1417" w:type="dxa"/>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r>
      <w:tr w:rsidR="003C059C" w:rsidRPr="00E80B25" w:rsidTr="003C059C">
        <w:trPr>
          <w:trHeight w:val="413"/>
        </w:trPr>
        <w:tc>
          <w:tcPr>
            <w:tcW w:w="846" w:type="dxa"/>
            <w:vAlign w:val="center"/>
          </w:tcPr>
          <w:p w:rsidR="003C059C" w:rsidRPr="00E80B25" w:rsidRDefault="003C059C" w:rsidP="003C059C">
            <w:pPr>
              <w:spacing w:after="0" w:line="240" w:lineRule="auto"/>
              <w:jc w:val="center"/>
              <w:rPr>
                <w:rFonts w:ascii="Times New Roman" w:eastAsia="Times New Roman" w:hAnsi="Times New Roman"/>
                <w:lang w:val="ro-MD"/>
              </w:rPr>
            </w:pPr>
            <w:r w:rsidRPr="00E80B25">
              <w:rPr>
                <w:rFonts w:ascii="Times New Roman" w:eastAsia="Times New Roman" w:hAnsi="Times New Roman"/>
                <w:lang w:val="ro-MD"/>
              </w:rPr>
              <w:t>6.</w:t>
            </w:r>
          </w:p>
        </w:tc>
        <w:tc>
          <w:tcPr>
            <w:tcW w:w="2268" w:type="dxa"/>
            <w:tcBorders>
              <w:top w:val="single" w:sz="6" w:space="0" w:color="CCCCCC"/>
              <w:left w:val="single" w:sz="6" w:space="0" w:color="000000"/>
              <w:bottom w:val="single" w:sz="6" w:space="0" w:color="000000"/>
              <w:right w:val="single" w:sz="6" w:space="0" w:color="000000"/>
            </w:tcBorders>
            <w:vAlign w:val="center"/>
          </w:tcPr>
          <w:p w:rsidR="003C059C" w:rsidRPr="00E80B25" w:rsidRDefault="003C059C" w:rsidP="003C059C">
            <w:pPr>
              <w:rPr>
                <w:rFonts w:ascii="Times New Roman" w:hAnsi="Times New Roman"/>
                <w:bCs/>
                <w:lang w:val="ro-MD"/>
              </w:rPr>
            </w:pPr>
            <w:r w:rsidRPr="00E80B25">
              <w:rPr>
                <w:rFonts w:ascii="Times New Roman" w:hAnsi="Times New Roman"/>
                <w:bCs/>
                <w:lang w:val="ro-MD"/>
              </w:rPr>
              <w:t xml:space="preserve">Televizor LED </w:t>
            </w:r>
            <w:r w:rsidRPr="00E80B25">
              <w:rPr>
                <w:rFonts w:ascii="Times New Roman" w:hAnsi="Times New Roman"/>
                <w:bCs/>
                <w:lang w:val="ro-MD"/>
              </w:rPr>
              <w:br/>
            </w:r>
          </w:p>
        </w:tc>
        <w:tc>
          <w:tcPr>
            <w:tcW w:w="2551" w:type="dxa"/>
            <w:shd w:val="clear" w:color="auto" w:fill="auto"/>
            <w:vAlign w:val="center"/>
          </w:tcPr>
          <w:p w:rsidR="003C059C" w:rsidRPr="00E80B25" w:rsidRDefault="003C059C" w:rsidP="003C059C">
            <w:pPr>
              <w:spacing w:after="0" w:line="240" w:lineRule="auto"/>
              <w:rPr>
                <w:rFonts w:ascii="Times New Roman" w:hAnsi="Times New Roman"/>
                <w:lang w:val="ro-MD"/>
              </w:rPr>
            </w:pPr>
            <w:r w:rsidRPr="0093357A">
              <w:rPr>
                <w:rFonts w:ascii="Times New Roman" w:hAnsi="Times New Roman"/>
                <w:b/>
                <w:bCs/>
                <w:lang w:val="ro-MD"/>
              </w:rPr>
              <w:t>32 inch</w:t>
            </w:r>
            <w:r w:rsidRPr="00E80B25">
              <w:rPr>
                <w:rFonts w:ascii="Times New Roman" w:hAnsi="Times New Roman"/>
                <w:bCs/>
                <w:lang w:val="ro-MD"/>
              </w:rPr>
              <w:t xml:space="preserve"> cu suport pentru perete </w:t>
            </w:r>
            <w:proofErr w:type="spellStart"/>
            <w:r w:rsidRPr="00E80B25">
              <w:rPr>
                <w:rFonts w:ascii="Times New Roman" w:hAnsi="Times New Roman"/>
                <w:bCs/>
                <w:lang w:val="ro-MD"/>
              </w:rPr>
              <w:t>perete</w:t>
            </w:r>
            <w:proofErr w:type="spellEnd"/>
            <w:r w:rsidRPr="00E80B25">
              <w:rPr>
                <w:rFonts w:ascii="Times New Roman" w:hAnsi="Times New Roman"/>
                <w:bCs/>
                <w:lang w:val="ro-MD"/>
              </w:rPr>
              <w:t xml:space="preserve">. </w:t>
            </w:r>
            <w:proofErr w:type="spellStart"/>
            <w:r w:rsidRPr="00E80B25">
              <w:rPr>
                <w:rFonts w:ascii="Times New Roman" w:hAnsi="Times New Roman"/>
                <w:bCs/>
                <w:lang w:val="ro-MD"/>
              </w:rPr>
              <w:t>Rezolutie</w:t>
            </w:r>
            <w:proofErr w:type="spellEnd"/>
            <w:r w:rsidRPr="00E80B25">
              <w:rPr>
                <w:rFonts w:ascii="Times New Roman" w:hAnsi="Times New Roman"/>
                <w:bCs/>
                <w:lang w:val="ro-MD"/>
              </w:rPr>
              <w:t xml:space="preserve"> display Min.2K. Posibilitatea de a fi conectat la </w:t>
            </w:r>
            <w:proofErr w:type="spellStart"/>
            <w:r w:rsidRPr="00E80B25">
              <w:rPr>
                <w:rFonts w:ascii="Times New Roman" w:hAnsi="Times New Roman"/>
                <w:bCs/>
                <w:lang w:val="ro-MD"/>
              </w:rPr>
              <w:t>rețeau</w:t>
            </w:r>
            <w:proofErr w:type="spellEnd"/>
            <w:r w:rsidRPr="00E80B25">
              <w:rPr>
                <w:rFonts w:ascii="Times New Roman" w:hAnsi="Times New Roman"/>
                <w:bCs/>
                <w:lang w:val="ro-MD"/>
              </w:rPr>
              <w:t xml:space="preserve"> de</w:t>
            </w:r>
            <w:r w:rsidRPr="00E80B25">
              <w:rPr>
                <w:rFonts w:ascii="Times New Roman" w:hAnsi="Times New Roman"/>
                <w:bCs/>
                <w:lang w:val="ro-MD"/>
              </w:rPr>
              <w:br/>
              <w:t>internet prin fir</w:t>
            </w:r>
            <w:r w:rsidRPr="00E80B25">
              <w:rPr>
                <w:rFonts w:ascii="Times New Roman" w:hAnsi="Times New Roman"/>
                <w:bCs/>
                <w:lang w:val="ro-MD"/>
              </w:rPr>
              <w:br/>
            </w:r>
            <w:proofErr w:type="spellStart"/>
            <w:r w:rsidRPr="00E80B25">
              <w:rPr>
                <w:rFonts w:ascii="Times New Roman" w:hAnsi="Times New Roman"/>
                <w:bCs/>
                <w:lang w:val="ro-MD"/>
              </w:rPr>
              <w:t>Wi</w:t>
            </w:r>
            <w:proofErr w:type="spellEnd"/>
            <w:r w:rsidRPr="00E80B25">
              <w:rPr>
                <w:rFonts w:ascii="Times New Roman" w:hAnsi="Times New Roman"/>
                <w:bCs/>
                <w:lang w:val="ro-MD"/>
              </w:rPr>
              <w:t>-fi integrat</w:t>
            </w:r>
            <w:r w:rsidRPr="00E80B25">
              <w:rPr>
                <w:rFonts w:ascii="Times New Roman" w:hAnsi="Times New Roman"/>
                <w:bCs/>
                <w:lang w:val="ro-MD"/>
              </w:rPr>
              <w:br/>
              <w:t>Bluetooth Suport</w:t>
            </w:r>
          </w:p>
        </w:tc>
        <w:tc>
          <w:tcPr>
            <w:tcW w:w="1418" w:type="dxa"/>
            <w:vAlign w:val="center"/>
          </w:tcPr>
          <w:p w:rsidR="003C059C" w:rsidRPr="003C059C" w:rsidRDefault="003C059C" w:rsidP="003C059C">
            <w:pPr>
              <w:spacing w:line="240" w:lineRule="auto"/>
              <w:jc w:val="center"/>
              <w:rPr>
                <w:rFonts w:ascii="Times New Roman" w:hAnsi="Times New Roman"/>
              </w:rPr>
            </w:pPr>
            <w:r w:rsidRPr="003C059C">
              <w:rPr>
                <w:rFonts w:ascii="Times New Roman" w:hAnsi="Times New Roman"/>
              </w:rPr>
              <w:t>2</w:t>
            </w:r>
          </w:p>
        </w:tc>
        <w:tc>
          <w:tcPr>
            <w:tcW w:w="1701" w:type="dxa"/>
            <w:shd w:val="clear" w:color="auto" w:fill="auto"/>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c>
          <w:tcPr>
            <w:tcW w:w="1417" w:type="dxa"/>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r>
      <w:tr w:rsidR="003C059C" w:rsidRPr="00E80B25" w:rsidTr="003C059C">
        <w:trPr>
          <w:trHeight w:val="547"/>
        </w:trPr>
        <w:tc>
          <w:tcPr>
            <w:tcW w:w="846" w:type="dxa"/>
            <w:vAlign w:val="center"/>
          </w:tcPr>
          <w:p w:rsidR="003C059C" w:rsidRPr="00E80B25" w:rsidRDefault="003C059C" w:rsidP="003C059C">
            <w:pPr>
              <w:spacing w:after="0" w:line="240" w:lineRule="auto"/>
              <w:jc w:val="center"/>
              <w:rPr>
                <w:rFonts w:ascii="Times New Roman" w:eastAsia="Times New Roman" w:hAnsi="Times New Roman"/>
                <w:lang w:val="ro-MD"/>
              </w:rPr>
            </w:pPr>
            <w:r w:rsidRPr="00E80B25">
              <w:rPr>
                <w:rFonts w:ascii="Times New Roman" w:eastAsia="Times New Roman" w:hAnsi="Times New Roman"/>
                <w:lang w:val="ro-MD"/>
              </w:rPr>
              <w:t>7.</w:t>
            </w:r>
          </w:p>
        </w:tc>
        <w:tc>
          <w:tcPr>
            <w:tcW w:w="2268" w:type="dxa"/>
            <w:tcBorders>
              <w:top w:val="single" w:sz="6" w:space="0" w:color="CCCCCC"/>
              <w:left w:val="single" w:sz="6" w:space="0" w:color="000000"/>
              <w:bottom w:val="single" w:sz="6" w:space="0" w:color="000000"/>
              <w:right w:val="single" w:sz="6" w:space="0" w:color="000000"/>
            </w:tcBorders>
            <w:vAlign w:val="center"/>
          </w:tcPr>
          <w:p w:rsidR="003C059C" w:rsidRPr="00E80B25" w:rsidRDefault="003C059C" w:rsidP="003C059C">
            <w:pPr>
              <w:rPr>
                <w:rFonts w:ascii="Times New Roman" w:hAnsi="Times New Roman"/>
                <w:bCs/>
                <w:lang w:val="ro-MD"/>
              </w:rPr>
            </w:pPr>
            <w:r w:rsidRPr="00E80B25">
              <w:rPr>
                <w:rFonts w:ascii="Times New Roman" w:hAnsi="Times New Roman"/>
                <w:bCs/>
                <w:lang w:val="ro-MD"/>
              </w:rPr>
              <w:t xml:space="preserve">Aparat de cafea </w:t>
            </w:r>
          </w:p>
        </w:tc>
        <w:tc>
          <w:tcPr>
            <w:tcW w:w="2551" w:type="dxa"/>
            <w:shd w:val="clear" w:color="auto" w:fill="auto"/>
            <w:vAlign w:val="center"/>
          </w:tcPr>
          <w:p w:rsidR="003C059C" w:rsidRPr="00E80B25" w:rsidRDefault="003C059C" w:rsidP="003C059C">
            <w:pPr>
              <w:spacing w:after="0" w:line="240" w:lineRule="auto"/>
              <w:rPr>
                <w:rFonts w:ascii="Times New Roman" w:eastAsia="Times New Roman" w:hAnsi="Times New Roman"/>
                <w:lang w:val="ro-MD"/>
              </w:rPr>
            </w:pPr>
            <w:r w:rsidRPr="00E80B25">
              <w:rPr>
                <w:rFonts w:ascii="Times New Roman" w:hAnsi="Times New Roman"/>
                <w:bCs/>
                <w:lang w:val="ro-MD"/>
              </w:rPr>
              <w:t xml:space="preserve">Aparat de cafea pentru prepararea simultana a 2 </w:t>
            </w:r>
            <w:proofErr w:type="spellStart"/>
            <w:r w:rsidRPr="00E80B25">
              <w:rPr>
                <w:rFonts w:ascii="Times New Roman" w:hAnsi="Times New Roman"/>
                <w:bCs/>
                <w:lang w:val="ro-MD"/>
              </w:rPr>
              <w:t>cesti.Tipul</w:t>
            </w:r>
            <w:proofErr w:type="spellEnd"/>
            <w:r w:rsidRPr="00E80B25">
              <w:rPr>
                <w:rFonts w:ascii="Times New Roman" w:hAnsi="Times New Roman"/>
                <w:bCs/>
                <w:lang w:val="ro-MD"/>
              </w:rPr>
              <w:t xml:space="preserve"> de cafea - boabe si </w:t>
            </w:r>
            <w:proofErr w:type="spellStart"/>
            <w:r w:rsidRPr="00E80B25">
              <w:rPr>
                <w:rFonts w:ascii="Times New Roman" w:hAnsi="Times New Roman"/>
                <w:bCs/>
                <w:lang w:val="ro-MD"/>
              </w:rPr>
              <w:t>macinata</w:t>
            </w:r>
            <w:proofErr w:type="spellEnd"/>
            <w:r w:rsidRPr="00E80B25">
              <w:rPr>
                <w:rFonts w:ascii="Times New Roman" w:hAnsi="Times New Roman"/>
                <w:bCs/>
                <w:lang w:val="ro-MD"/>
              </w:rPr>
              <w:t xml:space="preserve">,. Gradul de </w:t>
            </w:r>
            <w:proofErr w:type="spellStart"/>
            <w:r w:rsidRPr="00E80B25">
              <w:rPr>
                <w:rFonts w:ascii="Times New Roman" w:hAnsi="Times New Roman"/>
                <w:bCs/>
                <w:lang w:val="ro-MD"/>
              </w:rPr>
              <w:t>maruntire</w:t>
            </w:r>
            <w:proofErr w:type="spellEnd"/>
            <w:r w:rsidRPr="00E80B25">
              <w:rPr>
                <w:rFonts w:ascii="Times New Roman" w:hAnsi="Times New Roman"/>
                <w:bCs/>
                <w:lang w:val="ro-MD"/>
              </w:rPr>
              <w:t xml:space="preserve"> 12+ Inclusiv cu </w:t>
            </w:r>
            <w:proofErr w:type="spellStart"/>
            <w:r w:rsidRPr="00E80B25">
              <w:rPr>
                <w:rFonts w:ascii="Times New Roman" w:hAnsi="Times New Roman"/>
                <w:bCs/>
                <w:lang w:val="ro-MD"/>
              </w:rPr>
              <w:t>apart</w:t>
            </w:r>
            <w:proofErr w:type="spellEnd"/>
            <w:r w:rsidRPr="00E80B25">
              <w:rPr>
                <w:rFonts w:ascii="Times New Roman" w:hAnsi="Times New Roman"/>
                <w:bCs/>
                <w:lang w:val="ro-MD"/>
              </w:rPr>
              <w:t xml:space="preserve"> pentru </w:t>
            </w:r>
            <w:proofErr w:type="spellStart"/>
            <w:r w:rsidRPr="00E80B25">
              <w:rPr>
                <w:rFonts w:ascii="Times New Roman" w:hAnsi="Times New Roman"/>
                <w:bCs/>
                <w:lang w:val="ro-MD"/>
              </w:rPr>
              <w:t>capucino</w:t>
            </w:r>
            <w:proofErr w:type="spellEnd"/>
            <w:r w:rsidRPr="00E80B25">
              <w:rPr>
                <w:rFonts w:ascii="Times New Roman" w:hAnsi="Times New Roman"/>
                <w:bCs/>
                <w:lang w:val="ro-MD"/>
              </w:rPr>
              <w:t xml:space="preserve"> - manual</w:t>
            </w:r>
          </w:p>
        </w:tc>
        <w:tc>
          <w:tcPr>
            <w:tcW w:w="1418" w:type="dxa"/>
            <w:vAlign w:val="center"/>
          </w:tcPr>
          <w:p w:rsidR="003C059C" w:rsidRPr="003C059C" w:rsidRDefault="003C059C" w:rsidP="003C059C">
            <w:pPr>
              <w:spacing w:line="240" w:lineRule="auto"/>
              <w:jc w:val="center"/>
              <w:rPr>
                <w:rFonts w:ascii="Times New Roman" w:hAnsi="Times New Roman"/>
              </w:rPr>
            </w:pPr>
            <w:r w:rsidRPr="003C059C">
              <w:rPr>
                <w:rFonts w:ascii="Times New Roman" w:hAnsi="Times New Roman"/>
              </w:rPr>
              <w:t>1</w:t>
            </w:r>
          </w:p>
        </w:tc>
        <w:tc>
          <w:tcPr>
            <w:tcW w:w="1701" w:type="dxa"/>
            <w:shd w:val="clear" w:color="auto" w:fill="auto"/>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c>
          <w:tcPr>
            <w:tcW w:w="1417" w:type="dxa"/>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r>
      <w:tr w:rsidR="003C059C" w:rsidRPr="00E80B25" w:rsidTr="003C059C">
        <w:trPr>
          <w:trHeight w:val="413"/>
        </w:trPr>
        <w:tc>
          <w:tcPr>
            <w:tcW w:w="846" w:type="dxa"/>
            <w:vAlign w:val="center"/>
          </w:tcPr>
          <w:p w:rsidR="003C059C" w:rsidRPr="00E80B25" w:rsidRDefault="003C059C" w:rsidP="003C059C">
            <w:pPr>
              <w:spacing w:after="0" w:line="240" w:lineRule="auto"/>
              <w:jc w:val="center"/>
              <w:rPr>
                <w:rFonts w:ascii="Times New Roman" w:eastAsia="Times New Roman" w:hAnsi="Times New Roman"/>
                <w:lang w:val="ro-MD"/>
              </w:rPr>
            </w:pPr>
            <w:r w:rsidRPr="00E80B25">
              <w:rPr>
                <w:rFonts w:ascii="Times New Roman" w:eastAsia="Times New Roman" w:hAnsi="Times New Roman"/>
                <w:lang w:val="ro-MD"/>
              </w:rPr>
              <w:t>8.</w:t>
            </w:r>
          </w:p>
        </w:tc>
        <w:tc>
          <w:tcPr>
            <w:tcW w:w="2268" w:type="dxa"/>
            <w:tcBorders>
              <w:top w:val="single" w:sz="6" w:space="0" w:color="CCCCCC"/>
              <w:left w:val="single" w:sz="6" w:space="0" w:color="000000"/>
              <w:bottom w:val="single" w:sz="6" w:space="0" w:color="000000"/>
              <w:right w:val="single" w:sz="6" w:space="0" w:color="000000"/>
            </w:tcBorders>
            <w:vAlign w:val="center"/>
          </w:tcPr>
          <w:p w:rsidR="003C059C" w:rsidRPr="00E80B25" w:rsidRDefault="003C059C" w:rsidP="003C059C">
            <w:pPr>
              <w:spacing w:after="0"/>
              <w:rPr>
                <w:rFonts w:ascii="Times New Roman" w:hAnsi="Times New Roman"/>
                <w:bCs/>
                <w:lang w:val="ro-MD"/>
              </w:rPr>
            </w:pPr>
            <w:r w:rsidRPr="00E80B25">
              <w:rPr>
                <w:rFonts w:ascii="Times New Roman" w:hAnsi="Times New Roman"/>
                <w:bCs/>
                <w:lang w:val="ro-MD"/>
              </w:rPr>
              <w:t xml:space="preserve">Ceainic electric </w:t>
            </w:r>
          </w:p>
        </w:tc>
        <w:tc>
          <w:tcPr>
            <w:tcW w:w="2551" w:type="dxa"/>
            <w:shd w:val="clear" w:color="auto" w:fill="auto"/>
            <w:vAlign w:val="center"/>
          </w:tcPr>
          <w:p w:rsidR="003C059C" w:rsidRPr="00E80B25" w:rsidRDefault="003C059C" w:rsidP="003C059C">
            <w:pPr>
              <w:spacing w:after="0" w:line="240" w:lineRule="auto"/>
              <w:rPr>
                <w:rFonts w:ascii="Times New Roman" w:eastAsia="Times New Roman" w:hAnsi="Times New Roman"/>
                <w:lang w:val="ro-MD"/>
              </w:rPr>
            </w:pPr>
            <w:r w:rsidRPr="00E80B25">
              <w:rPr>
                <w:rFonts w:ascii="Times New Roman" w:hAnsi="Times New Roman"/>
                <w:bCs/>
                <w:lang w:val="ro-MD"/>
              </w:rPr>
              <w:t>1,7 litri</w:t>
            </w:r>
          </w:p>
        </w:tc>
        <w:tc>
          <w:tcPr>
            <w:tcW w:w="1418" w:type="dxa"/>
            <w:vAlign w:val="center"/>
          </w:tcPr>
          <w:p w:rsidR="003C059C" w:rsidRPr="003C059C" w:rsidRDefault="003C059C" w:rsidP="003C059C">
            <w:pPr>
              <w:spacing w:line="240" w:lineRule="auto"/>
              <w:jc w:val="center"/>
              <w:rPr>
                <w:rFonts w:ascii="Times New Roman" w:hAnsi="Times New Roman"/>
              </w:rPr>
            </w:pPr>
            <w:r w:rsidRPr="003C059C">
              <w:rPr>
                <w:rFonts w:ascii="Times New Roman" w:hAnsi="Times New Roman"/>
              </w:rPr>
              <w:t>3</w:t>
            </w:r>
          </w:p>
        </w:tc>
        <w:tc>
          <w:tcPr>
            <w:tcW w:w="1701" w:type="dxa"/>
            <w:shd w:val="clear" w:color="auto" w:fill="auto"/>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c>
          <w:tcPr>
            <w:tcW w:w="1417" w:type="dxa"/>
            <w:vAlign w:val="center"/>
          </w:tcPr>
          <w:p w:rsidR="003C059C" w:rsidRPr="00E80B25" w:rsidRDefault="003C059C" w:rsidP="003C059C">
            <w:pPr>
              <w:spacing w:before="120" w:after="120" w:line="240" w:lineRule="auto"/>
              <w:jc w:val="center"/>
              <w:rPr>
                <w:rFonts w:ascii="Times New Roman" w:hAnsi="Times New Roman"/>
                <w:i/>
                <w:sz w:val="24"/>
                <w:szCs w:val="24"/>
                <w:lang w:val="ro-MD"/>
              </w:rPr>
            </w:pPr>
          </w:p>
        </w:tc>
      </w:tr>
      <w:tr w:rsidR="0020660B" w:rsidRPr="00E80B25" w:rsidTr="0093357A">
        <w:trPr>
          <w:trHeight w:val="413"/>
        </w:trPr>
        <w:tc>
          <w:tcPr>
            <w:tcW w:w="8784" w:type="dxa"/>
            <w:gridSpan w:val="5"/>
            <w:vAlign w:val="center"/>
          </w:tcPr>
          <w:p w:rsidR="0020660B" w:rsidRPr="00E80B25" w:rsidRDefault="0020660B" w:rsidP="0020660B">
            <w:pPr>
              <w:spacing w:before="120" w:after="120" w:line="240" w:lineRule="auto"/>
              <w:jc w:val="right"/>
              <w:rPr>
                <w:rFonts w:ascii="Times New Roman" w:hAnsi="Times New Roman"/>
                <w:b/>
                <w:sz w:val="24"/>
                <w:szCs w:val="24"/>
                <w:lang w:val="ro-MD"/>
              </w:rPr>
            </w:pPr>
            <w:r w:rsidRPr="00E80B25">
              <w:rPr>
                <w:rFonts w:ascii="Times New Roman" w:hAnsi="Times New Roman"/>
                <w:b/>
                <w:sz w:val="24"/>
                <w:szCs w:val="24"/>
                <w:lang w:val="ro-MD"/>
              </w:rPr>
              <w:t>TOTAL MDL</w:t>
            </w:r>
          </w:p>
        </w:tc>
        <w:tc>
          <w:tcPr>
            <w:tcW w:w="1417" w:type="dxa"/>
          </w:tcPr>
          <w:p w:rsidR="0020660B" w:rsidRPr="00E80B25" w:rsidRDefault="0020660B" w:rsidP="0020660B">
            <w:pPr>
              <w:spacing w:before="120" w:after="120" w:line="240" w:lineRule="auto"/>
              <w:jc w:val="center"/>
              <w:rPr>
                <w:rFonts w:ascii="Times New Roman" w:hAnsi="Times New Roman"/>
                <w:i/>
                <w:sz w:val="24"/>
                <w:szCs w:val="24"/>
                <w:lang w:val="ro-MD"/>
              </w:rPr>
            </w:pPr>
          </w:p>
        </w:tc>
      </w:tr>
    </w:tbl>
    <w:p w:rsidR="00065C73" w:rsidRDefault="00065C73" w:rsidP="002E3F8B">
      <w:pPr>
        <w:spacing w:after="0"/>
        <w:ind w:left="-142"/>
        <w:jc w:val="both"/>
        <w:rPr>
          <w:rFonts w:ascii="Times New Roman" w:hAnsi="Times New Roman"/>
          <w:b/>
          <w:bCs/>
          <w:i/>
          <w:sz w:val="24"/>
          <w:szCs w:val="24"/>
          <w:u w:val="single"/>
          <w:lang w:val="ro-MD"/>
        </w:rPr>
      </w:pPr>
    </w:p>
    <w:p w:rsidR="00065C73" w:rsidRDefault="00065C73" w:rsidP="002E3F8B">
      <w:pPr>
        <w:spacing w:after="0"/>
        <w:ind w:left="-142"/>
        <w:jc w:val="both"/>
        <w:rPr>
          <w:rFonts w:ascii="Times New Roman" w:hAnsi="Times New Roman"/>
          <w:b/>
          <w:bCs/>
          <w:i/>
          <w:sz w:val="24"/>
          <w:szCs w:val="24"/>
          <w:u w:val="single"/>
          <w:lang w:val="ro-MD"/>
        </w:rPr>
      </w:pPr>
    </w:p>
    <w:p w:rsidR="004E3387" w:rsidRDefault="00374E23" w:rsidP="002E3F8B">
      <w:pPr>
        <w:spacing w:after="0"/>
        <w:ind w:left="-142"/>
        <w:jc w:val="both"/>
        <w:rPr>
          <w:rFonts w:ascii="Times New Roman" w:hAnsi="Times New Roman"/>
          <w:b/>
          <w:bCs/>
          <w:i/>
          <w:sz w:val="24"/>
          <w:szCs w:val="24"/>
          <w:u w:val="single"/>
          <w:lang w:val="ro-MD"/>
        </w:rPr>
      </w:pPr>
      <w:r w:rsidRPr="00E802BE">
        <w:rPr>
          <w:rFonts w:ascii="Times New Roman" w:hAnsi="Times New Roman"/>
          <w:b/>
          <w:bCs/>
          <w:i/>
          <w:sz w:val="24"/>
          <w:szCs w:val="24"/>
          <w:u w:val="single"/>
          <w:lang w:val="ro-MD"/>
        </w:rPr>
        <w:t xml:space="preserve">Notă: </w:t>
      </w:r>
    </w:p>
    <w:p w:rsidR="004E3387" w:rsidRPr="004E3387" w:rsidRDefault="004E3387" w:rsidP="002E3F8B">
      <w:pPr>
        <w:spacing w:after="0"/>
        <w:ind w:left="-142"/>
        <w:jc w:val="both"/>
        <w:rPr>
          <w:rFonts w:ascii="Times New Roman" w:hAnsi="Times New Roman"/>
          <w:b/>
          <w:bCs/>
          <w:i/>
          <w:sz w:val="24"/>
          <w:szCs w:val="24"/>
          <w:lang w:val="ro-MD"/>
        </w:rPr>
      </w:pPr>
      <w:r>
        <w:rPr>
          <w:rFonts w:ascii="Times New Roman" w:hAnsi="Times New Roman"/>
          <w:b/>
          <w:bCs/>
          <w:i/>
          <w:sz w:val="24"/>
          <w:szCs w:val="24"/>
          <w:lang w:val="ro-MD"/>
        </w:rPr>
        <w:t>- PREȚUL</w:t>
      </w:r>
      <w:r w:rsidR="000F4E0C">
        <w:rPr>
          <w:rFonts w:ascii="Times New Roman" w:hAnsi="Times New Roman"/>
          <w:b/>
          <w:bCs/>
          <w:i/>
          <w:sz w:val="24"/>
          <w:szCs w:val="24"/>
          <w:lang w:val="ro-MD"/>
        </w:rPr>
        <w:t xml:space="preserve"> va include livrarea </w:t>
      </w:r>
      <w:r>
        <w:rPr>
          <w:rFonts w:ascii="Times New Roman" w:hAnsi="Times New Roman"/>
          <w:b/>
          <w:bCs/>
          <w:i/>
          <w:sz w:val="24"/>
          <w:szCs w:val="24"/>
          <w:lang w:val="ro-MD"/>
        </w:rPr>
        <w:t>și instalarea la adresa solicitată</w:t>
      </w:r>
    </w:p>
    <w:p w:rsidR="00374E23" w:rsidRPr="004E3387" w:rsidRDefault="004E3387" w:rsidP="002E3F8B">
      <w:pPr>
        <w:spacing w:after="0"/>
        <w:ind w:left="-142"/>
        <w:jc w:val="both"/>
        <w:rPr>
          <w:rFonts w:ascii="Times New Roman" w:hAnsi="Times New Roman"/>
          <w:b/>
          <w:bCs/>
          <w:i/>
          <w:sz w:val="24"/>
          <w:szCs w:val="24"/>
          <w:lang w:val="ro-MD"/>
        </w:rPr>
      </w:pPr>
      <w:r w:rsidRPr="004E3387">
        <w:rPr>
          <w:rFonts w:ascii="Times New Roman" w:hAnsi="Times New Roman"/>
          <w:b/>
          <w:bCs/>
          <w:i/>
          <w:sz w:val="24"/>
          <w:szCs w:val="24"/>
          <w:lang w:val="ro-MD"/>
        </w:rPr>
        <w:t xml:space="preserve">- </w:t>
      </w:r>
      <w:r w:rsidR="00374E23" w:rsidRPr="004E3387">
        <w:rPr>
          <w:rFonts w:ascii="Times New Roman" w:hAnsi="Times New Roman"/>
          <w:b/>
          <w:bCs/>
          <w:i/>
          <w:sz w:val="24"/>
          <w:szCs w:val="24"/>
          <w:lang w:val="ro-MD"/>
        </w:rPr>
        <w:t xml:space="preserve">În cazul </w:t>
      </w:r>
      <w:r w:rsidR="00A92664" w:rsidRPr="004E3387">
        <w:rPr>
          <w:rFonts w:ascii="Times New Roman" w:hAnsi="Times New Roman"/>
          <w:b/>
          <w:bCs/>
          <w:i/>
          <w:sz w:val="24"/>
          <w:szCs w:val="24"/>
          <w:lang w:val="ro-MD"/>
        </w:rPr>
        <w:t>divergenților</w:t>
      </w:r>
      <w:r w:rsidR="00374E23" w:rsidRPr="004E3387">
        <w:rPr>
          <w:rFonts w:ascii="Times New Roman" w:hAnsi="Times New Roman"/>
          <w:b/>
          <w:bCs/>
          <w:i/>
          <w:sz w:val="24"/>
          <w:szCs w:val="24"/>
          <w:lang w:val="ro-MD"/>
        </w:rPr>
        <w:t xml:space="preserve"> între </w:t>
      </w:r>
      <w:r w:rsidR="00A92664" w:rsidRPr="004E3387">
        <w:rPr>
          <w:rFonts w:ascii="Times New Roman" w:hAnsi="Times New Roman"/>
          <w:b/>
          <w:bCs/>
          <w:i/>
          <w:sz w:val="24"/>
          <w:szCs w:val="24"/>
          <w:lang w:val="ro-MD"/>
        </w:rPr>
        <w:t>prețul</w:t>
      </w:r>
      <w:r w:rsidR="00374E23" w:rsidRPr="004E3387">
        <w:rPr>
          <w:rFonts w:ascii="Times New Roman" w:hAnsi="Times New Roman"/>
          <w:b/>
          <w:bCs/>
          <w:i/>
          <w:sz w:val="24"/>
          <w:szCs w:val="24"/>
          <w:lang w:val="ro-MD"/>
        </w:rPr>
        <w:t xml:space="preserve"> unitar şi prețul total, corecția se va face conform </w:t>
      </w:r>
      <w:r w:rsidR="00791485" w:rsidRPr="004E3387">
        <w:rPr>
          <w:rFonts w:ascii="Times New Roman" w:hAnsi="Times New Roman"/>
          <w:b/>
          <w:bCs/>
          <w:i/>
          <w:sz w:val="24"/>
          <w:szCs w:val="24"/>
          <w:lang w:val="ro-MD"/>
        </w:rPr>
        <w:t>punctului</w:t>
      </w:r>
      <w:r w:rsidR="00284586">
        <w:rPr>
          <w:rFonts w:ascii="Times New Roman" w:hAnsi="Times New Roman"/>
          <w:b/>
          <w:bCs/>
          <w:i/>
          <w:sz w:val="24"/>
          <w:szCs w:val="24"/>
          <w:lang w:val="ro-MD"/>
        </w:rPr>
        <w:t xml:space="preserve"> (ii)</w:t>
      </w:r>
    </w:p>
    <w:p w:rsidR="00DD4505" w:rsidRDefault="00DD4505" w:rsidP="00DD4505">
      <w:pPr>
        <w:spacing w:after="0"/>
        <w:ind w:left="-142"/>
        <w:jc w:val="both"/>
        <w:rPr>
          <w:rFonts w:ascii="Times New Roman" w:eastAsia="Times New Roman" w:hAnsi="Times New Roman"/>
          <w:b/>
          <w:sz w:val="24"/>
          <w:szCs w:val="24"/>
          <w:u w:val="single"/>
          <w:lang w:val="ro-MD"/>
        </w:rPr>
      </w:pPr>
    </w:p>
    <w:p w:rsidR="004E06BB" w:rsidRPr="004E06BB" w:rsidRDefault="004E06BB" w:rsidP="004E06BB">
      <w:pPr>
        <w:numPr>
          <w:ilvl w:val="0"/>
          <w:numId w:val="3"/>
        </w:numPr>
        <w:tabs>
          <w:tab w:val="left" w:pos="284"/>
        </w:tabs>
        <w:spacing w:after="0"/>
        <w:ind w:left="-142" w:firstLine="0"/>
        <w:jc w:val="both"/>
        <w:rPr>
          <w:rFonts w:ascii="Times New Roman" w:eastAsia="Times New Roman" w:hAnsi="Times New Roman"/>
          <w:sz w:val="24"/>
          <w:szCs w:val="24"/>
          <w:lang w:val="ro-MD"/>
        </w:rPr>
      </w:pPr>
      <w:r w:rsidRPr="004E06BB">
        <w:rPr>
          <w:rFonts w:ascii="Times New Roman" w:eastAsia="Times New Roman" w:hAnsi="Times New Roman"/>
          <w:b/>
          <w:sz w:val="24"/>
          <w:szCs w:val="24"/>
          <w:u w:val="single"/>
          <w:lang w:val="ro-MD"/>
        </w:rPr>
        <w:t>Preţ fix:</w:t>
      </w:r>
      <w:r w:rsidRPr="004E06BB">
        <w:rPr>
          <w:rFonts w:ascii="Times New Roman" w:eastAsia="Times New Roman" w:hAnsi="Times New Roman"/>
          <w:b/>
          <w:sz w:val="24"/>
          <w:szCs w:val="24"/>
          <w:lang w:val="ro-MD"/>
        </w:rPr>
        <w:t xml:space="preserve"> </w:t>
      </w:r>
      <w:r w:rsidRPr="004E06BB">
        <w:rPr>
          <w:rFonts w:ascii="Times New Roman" w:eastAsia="Times New Roman" w:hAnsi="Times New Roman"/>
          <w:sz w:val="24"/>
          <w:szCs w:val="24"/>
          <w:lang w:val="ro-MD"/>
        </w:rPr>
        <w:t xml:space="preserve">Preţul indicat mai sus este ferm şi fix şi nu poate fi modificat pe durata executării contractului. </w:t>
      </w:r>
      <w:bookmarkStart w:id="0" w:name="_GoBack"/>
      <w:r w:rsidRPr="004E06BB">
        <w:rPr>
          <w:rFonts w:ascii="Times New Roman" w:eastAsia="Times New Roman" w:hAnsi="Times New Roman"/>
          <w:sz w:val="24"/>
          <w:szCs w:val="24"/>
          <w:lang w:val="ro-MD"/>
        </w:rPr>
        <w:t xml:space="preserve">A.O. „Iniţiativa Pozitivă” îşi rezervă dreptul de a mări sau </w:t>
      </w:r>
      <w:r w:rsidRPr="00BD565C">
        <w:rPr>
          <w:rFonts w:ascii="Times New Roman" w:eastAsia="Times New Roman" w:hAnsi="Times New Roman"/>
          <w:b/>
          <w:sz w:val="24"/>
          <w:szCs w:val="24"/>
          <w:lang w:val="ro-MD"/>
        </w:rPr>
        <w:t>micșora cu până la 15%</w:t>
      </w:r>
      <w:r w:rsidRPr="004E06BB">
        <w:rPr>
          <w:rFonts w:ascii="Times New Roman" w:eastAsia="Times New Roman" w:hAnsi="Times New Roman"/>
          <w:sz w:val="24"/>
          <w:szCs w:val="24"/>
          <w:lang w:val="ro-MD"/>
        </w:rPr>
        <w:t xml:space="preserve"> cantitatea de bunuri şi servicii specificate iniţial fără nici o modificare a preţurilor unitare în alţi termeni şi condiţii.</w:t>
      </w:r>
    </w:p>
    <w:bookmarkEnd w:id="0"/>
    <w:p w:rsidR="004E06BB" w:rsidRDefault="004E06BB" w:rsidP="004E06BB">
      <w:pPr>
        <w:numPr>
          <w:ilvl w:val="0"/>
          <w:numId w:val="3"/>
        </w:numPr>
        <w:tabs>
          <w:tab w:val="left" w:pos="284"/>
        </w:tabs>
        <w:spacing w:after="0"/>
        <w:ind w:left="-142" w:firstLine="0"/>
        <w:jc w:val="both"/>
        <w:rPr>
          <w:rFonts w:ascii="Times New Roman" w:eastAsia="Times New Roman" w:hAnsi="Times New Roman"/>
          <w:sz w:val="24"/>
          <w:szCs w:val="24"/>
          <w:lang w:val="ro-MD"/>
        </w:rPr>
      </w:pPr>
      <w:r>
        <w:rPr>
          <w:rFonts w:ascii="Times New Roman" w:eastAsia="Times New Roman" w:hAnsi="Times New Roman"/>
          <w:b/>
          <w:sz w:val="24"/>
          <w:szCs w:val="24"/>
          <w:u w:val="single"/>
          <w:lang w:val="ro-MD"/>
        </w:rPr>
        <w:t>Program de livrare:</w:t>
      </w:r>
      <w:r>
        <w:rPr>
          <w:rFonts w:ascii="Times New Roman" w:eastAsia="Times New Roman" w:hAnsi="Times New Roman"/>
          <w:b/>
          <w:sz w:val="24"/>
          <w:szCs w:val="24"/>
          <w:lang w:val="ro-MD"/>
        </w:rPr>
        <w:t xml:space="preserve"> </w:t>
      </w:r>
      <w:r>
        <w:rPr>
          <w:rFonts w:ascii="Times New Roman" w:eastAsia="Times New Roman" w:hAnsi="Times New Roman"/>
          <w:sz w:val="24"/>
          <w:szCs w:val="24"/>
          <w:lang w:val="ro-MD"/>
        </w:rPr>
        <w:t xml:space="preserve">Livrarea trebuie efectuată în cel mult </w:t>
      </w:r>
      <w:r>
        <w:rPr>
          <w:rFonts w:ascii="Times New Roman" w:eastAsia="Times New Roman" w:hAnsi="Times New Roman"/>
          <w:b/>
          <w:sz w:val="24"/>
          <w:szCs w:val="24"/>
          <w:lang w:val="ro-MD"/>
        </w:rPr>
        <w:t>14 zile</w:t>
      </w:r>
      <w:r>
        <w:rPr>
          <w:rFonts w:ascii="Times New Roman" w:eastAsia="Times New Roman" w:hAnsi="Times New Roman"/>
          <w:sz w:val="24"/>
          <w:szCs w:val="24"/>
          <w:lang w:val="ro-MD"/>
        </w:rPr>
        <w:t xml:space="preserve"> calendaristice de la primirea notei de comandă, la destinaţia: Chișinău, str. Independenţei, 6/2 (subsol).</w:t>
      </w:r>
    </w:p>
    <w:p w:rsidR="004E06BB" w:rsidRDefault="004E06BB" w:rsidP="004E06BB">
      <w:pPr>
        <w:numPr>
          <w:ilvl w:val="0"/>
          <w:numId w:val="3"/>
        </w:numPr>
        <w:tabs>
          <w:tab w:val="left" w:pos="284"/>
        </w:tabs>
        <w:spacing w:after="0"/>
        <w:ind w:left="-142" w:firstLine="0"/>
        <w:jc w:val="both"/>
        <w:rPr>
          <w:rFonts w:ascii="Times New Roman" w:eastAsia="Times New Roman" w:hAnsi="Times New Roman"/>
          <w:sz w:val="24"/>
          <w:szCs w:val="24"/>
          <w:lang w:val="ro-MD"/>
        </w:rPr>
      </w:pPr>
      <w:r>
        <w:rPr>
          <w:rFonts w:ascii="Times New Roman" w:eastAsia="Times New Roman" w:hAnsi="Times New Roman"/>
          <w:b/>
          <w:color w:val="000000"/>
          <w:sz w:val="24"/>
          <w:szCs w:val="24"/>
          <w:u w:val="single"/>
          <w:lang w:val="ro-MD"/>
        </w:rPr>
        <w:t>Recepţia produselor</w:t>
      </w:r>
      <w:r>
        <w:rPr>
          <w:rFonts w:ascii="Times New Roman" w:eastAsia="Times New Roman" w:hAnsi="Times New Roman"/>
          <w:b/>
          <w:sz w:val="24"/>
          <w:szCs w:val="24"/>
          <w:u w:val="single"/>
          <w:lang w:val="ro-MD"/>
        </w:rPr>
        <w:t>:</w:t>
      </w:r>
      <w:r>
        <w:rPr>
          <w:rFonts w:ascii="Times New Roman" w:eastAsia="Times New Roman" w:hAnsi="Times New Roman"/>
          <w:color w:val="000000"/>
          <w:sz w:val="24"/>
          <w:szCs w:val="24"/>
          <w:lang w:val="ro-MD"/>
        </w:rPr>
        <w:t xml:space="preserve"> se va face la destinaţia finală indicată, </w:t>
      </w:r>
      <w:r>
        <w:rPr>
          <w:rFonts w:ascii="Times New Roman" w:eastAsia="Times New Roman" w:hAnsi="Times New Roman"/>
          <w:sz w:val="24"/>
          <w:szCs w:val="24"/>
          <w:lang w:val="ro-MD"/>
        </w:rPr>
        <w:t>prin semnarea documentelor confirmative, actului de predare-primire de către reprezentantul autorizat al A.O. „Inițiativa Pozitivă”. Dacă produsul nu corespunde specificațiilor, cumpărătorul are dreptul să îl respingă, iar furnizorul are obligaţia, fără a modifica preţul contractului:</w:t>
      </w:r>
    </w:p>
    <w:p w:rsidR="004E06BB" w:rsidRDefault="004E06BB" w:rsidP="004E06BB">
      <w:pPr>
        <w:tabs>
          <w:tab w:val="left" w:pos="284"/>
        </w:tabs>
        <w:spacing w:after="0"/>
        <w:ind w:left="-142"/>
        <w:jc w:val="both"/>
        <w:rPr>
          <w:rFonts w:ascii="Times New Roman" w:eastAsia="Times New Roman" w:hAnsi="Times New Roman"/>
          <w:sz w:val="24"/>
          <w:szCs w:val="24"/>
          <w:lang w:val="ro-MD"/>
        </w:rPr>
      </w:pPr>
      <w:r>
        <w:rPr>
          <w:rFonts w:ascii="Times New Roman" w:eastAsia="Times New Roman" w:hAnsi="Times New Roman"/>
          <w:b/>
          <w:color w:val="000000"/>
          <w:sz w:val="24"/>
          <w:szCs w:val="24"/>
          <w:lang w:val="ro-MD"/>
        </w:rPr>
        <w:t xml:space="preserve">- </w:t>
      </w:r>
      <w:r>
        <w:rPr>
          <w:rFonts w:ascii="Times New Roman" w:eastAsia="Times New Roman" w:hAnsi="Times New Roman"/>
          <w:sz w:val="24"/>
          <w:szCs w:val="24"/>
          <w:lang w:val="ro-MD"/>
        </w:rPr>
        <w:t>de a înlocui produsele furnizate, sau</w:t>
      </w:r>
    </w:p>
    <w:p w:rsidR="004E06BB" w:rsidRDefault="004E06BB" w:rsidP="004E06BB">
      <w:pPr>
        <w:tabs>
          <w:tab w:val="left" w:pos="284"/>
        </w:tabs>
        <w:spacing w:after="0"/>
        <w:ind w:left="-142"/>
        <w:jc w:val="both"/>
        <w:rPr>
          <w:rFonts w:ascii="Times New Roman" w:eastAsia="Times New Roman" w:hAnsi="Times New Roman"/>
          <w:sz w:val="24"/>
          <w:szCs w:val="24"/>
          <w:lang w:val="ro-MD"/>
        </w:rPr>
      </w:pPr>
      <w:r>
        <w:rPr>
          <w:rFonts w:ascii="Times New Roman" w:eastAsia="Times New Roman" w:hAnsi="Times New Roman"/>
          <w:b/>
          <w:color w:val="000000"/>
          <w:sz w:val="24"/>
          <w:szCs w:val="24"/>
          <w:lang w:val="ro-MD"/>
        </w:rPr>
        <w:t>-</w:t>
      </w:r>
      <w:r>
        <w:rPr>
          <w:rFonts w:ascii="Times New Roman" w:eastAsia="Times New Roman" w:hAnsi="Times New Roman"/>
          <w:sz w:val="24"/>
          <w:szCs w:val="24"/>
          <w:lang w:val="ro-MD"/>
        </w:rPr>
        <w:t xml:space="preserve"> de a face toate modificările necesare pentru ca produsele să corespundă specificațiilor tehnice.</w:t>
      </w:r>
    </w:p>
    <w:p w:rsidR="004E06BB" w:rsidRDefault="004E06BB" w:rsidP="004E06BB">
      <w:pPr>
        <w:spacing w:after="0"/>
        <w:ind w:left="-142"/>
        <w:jc w:val="both"/>
        <w:rPr>
          <w:rFonts w:ascii="Times New Roman" w:eastAsia="Times New Roman" w:hAnsi="Times New Roman"/>
          <w:b/>
          <w:sz w:val="24"/>
          <w:szCs w:val="24"/>
          <w:lang w:val="ro-MD"/>
        </w:rPr>
      </w:pPr>
      <w:r>
        <w:rPr>
          <w:rFonts w:ascii="Times New Roman" w:eastAsia="Times New Roman" w:hAnsi="Times New Roman"/>
          <w:sz w:val="24"/>
          <w:szCs w:val="24"/>
          <w:lang w:val="ro-MD"/>
        </w:rPr>
        <w:t>Furnizorul va transmite către A.O. „Inițiativa Pozitivă” documentele care însoţesc produsele:</w:t>
      </w:r>
    </w:p>
    <w:p w:rsidR="004E06BB" w:rsidRDefault="004E06BB" w:rsidP="004E06BB">
      <w:pPr>
        <w:spacing w:after="0"/>
        <w:ind w:left="-142"/>
        <w:jc w:val="both"/>
        <w:rPr>
          <w:rFonts w:ascii="Times New Roman" w:eastAsia="Times New Roman" w:hAnsi="Times New Roman"/>
          <w:b/>
          <w:sz w:val="24"/>
          <w:szCs w:val="24"/>
          <w:lang w:val="ro-MD"/>
        </w:rPr>
      </w:pPr>
      <w:r>
        <w:rPr>
          <w:rFonts w:ascii="Times New Roman" w:eastAsia="Times New Roman" w:hAnsi="Times New Roman"/>
          <w:b/>
          <w:sz w:val="24"/>
          <w:szCs w:val="24"/>
          <w:lang w:val="ro-MD"/>
        </w:rPr>
        <w:t xml:space="preserve">- </w:t>
      </w:r>
      <w:r>
        <w:rPr>
          <w:rFonts w:ascii="Times New Roman" w:eastAsia="Times New Roman" w:hAnsi="Times New Roman"/>
          <w:sz w:val="24"/>
          <w:szCs w:val="24"/>
          <w:lang w:val="ro-MD"/>
        </w:rPr>
        <w:t>factura conform comenzii;</w:t>
      </w:r>
    </w:p>
    <w:p w:rsidR="004E06BB" w:rsidRDefault="004E06BB" w:rsidP="004E06BB">
      <w:pPr>
        <w:spacing w:after="0"/>
        <w:ind w:left="-142"/>
        <w:jc w:val="both"/>
        <w:rPr>
          <w:rFonts w:ascii="Times New Roman" w:eastAsia="Times New Roman" w:hAnsi="Times New Roman"/>
          <w:b/>
          <w:sz w:val="24"/>
          <w:szCs w:val="24"/>
          <w:lang w:val="ro-MD"/>
        </w:rPr>
      </w:pPr>
      <w:r>
        <w:rPr>
          <w:rFonts w:ascii="Times New Roman" w:eastAsia="Times New Roman" w:hAnsi="Times New Roman"/>
          <w:b/>
          <w:sz w:val="24"/>
          <w:szCs w:val="24"/>
          <w:lang w:val="ro-MD"/>
        </w:rPr>
        <w:t>-</w:t>
      </w:r>
      <w:r>
        <w:rPr>
          <w:rFonts w:ascii="Times New Roman" w:eastAsia="Times New Roman" w:hAnsi="Times New Roman"/>
          <w:sz w:val="24"/>
          <w:szCs w:val="24"/>
          <w:lang w:val="ro-MD"/>
        </w:rPr>
        <w:t xml:space="preserve"> act predare - primire.</w:t>
      </w:r>
    </w:p>
    <w:p w:rsidR="004E06BB" w:rsidRDefault="004E06BB" w:rsidP="004E06BB">
      <w:pPr>
        <w:numPr>
          <w:ilvl w:val="0"/>
          <w:numId w:val="3"/>
        </w:numPr>
        <w:tabs>
          <w:tab w:val="left" w:pos="0"/>
          <w:tab w:val="left" w:pos="284"/>
        </w:tabs>
        <w:spacing w:after="0"/>
        <w:ind w:hanging="502"/>
        <w:jc w:val="both"/>
        <w:rPr>
          <w:rFonts w:ascii="Times New Roman" w:hAnsi="Times New Roman"/>
          <w:sz w:val="24"/>
          <w:szCs w:val="24"/>
          <w:lang w:val="ro-MD"/>
        </w:rPr>
      </w:pPr>
      <w:r>
        <w:rPr>
          <w:rFonts w:ascii="Times New Roman" w:hAnsi="Times New Roman"/>
          <w:b/>
          <w:sz w:val="24"/>
          <w:szCs w:val="24"/>
          <w:u w:val="single"/>
          <w:lang w:val="ro-MD"/>
        </w:rPr>
        <w:t>Plățile:</w:t>
      </w:r>
      <w:r>
        <w:rPr>
          <w:rFonts w:ascii="Times New Roman" w:hAnsi="Times New Roman"/>
          <w:sz w:val="24"/>
          <w:szCs w:val="24"/>
          <w:lang w:val="ro-MD"/>
        </w:rPr>
        <w:t xml:space="preserve"> plata va fi efectuată după cum urmează:</w:t>
      </w:r>
    </w:p>
    <w:p w:rsidR="004E06BB" w:rsidRDefault="004E06BB" w:rsidP="004E06BB">
      <w:pPr>
        <w:tabs>
          <w:tab w:val="left" w:pos="0"/>
          <w:tab w:val="left" w:pos="284"/>
        </w:tabs>
        <w:spacing w:after="0"/>
        <w:ind w:left="-142"/>
        <w:jc w:val="both"/>
        <w:rPr>
          <w:rFonts w:ascii="Times New Roman" w:hAnsi="Times New Roman"/>
          <w:sz w:val="24"/>
          <w:szCs w:val="24"/>
          <w:lang w:val="ro-MD"/>
        </w:rPr>
      </w:pPr>
      <w:r>
        <w:rPr>
          <w:rFonts w:ascii="Times New Roman" w:hAnsi="Times New Roman"/>
          <w:b/>
          <w:sz w:val="24"/>
          <w:szCs w:val="24"/>
          <w:lang w:val="ro-MD"/>
        </w:rPr>
        <w:t>-</w:t>
      </w:r>
      <w:r>
        <w:rPr>
          <w:rFonts w:ascii="Times New Roman" w:hAnsi="Times New Roman"/>
          <w:b/>
          <w:i/>
          <w:sz w:val="24"/>
          <w:szCs w:val="24"/>
          <w:lang w:val="ro-MD"/>
        </w:rPr>
        <w:t xml:space="preserve"> 100% </w:t>
      </w:r>
      <w:r>
        <w:rPr>
          <w:rFonts w:ascii="Times New Roman" w:hAnsi="Times New Roman"/>
          <w:sz w:val="24"/>
          <w:szCs w:val="24"/>
          <w:lang w:val="ro-MD"/>
        </w:rPr>
        <w:t>în avans, conform contului spre plată, sau</w:t>
      </w:r>
    </w:p>
    <w:p w:rsidR="004E06BB" w:rsidRDefault="004E06BB" w:rsidP="004E06BB">
      <w:pPr>
        <w:tabs>
          <w:tab w:val="left" w:pos="0"/>
          <w:tab w:val="left" w:pos="284"/>
        </w:tabs>
        <w:spacing w:after="0"/>
        <w:ind w:left="-142"/>
        <w:jc w:val="both"/>
        <w:rPr>
          <w:rFonts w:ascii="Times New Roman" w:hAnsi="Times New Roman"/>
          <w:sz w:val="24"/>
          <w:szCs w:val="24"/>
          <w:lang w:val="ro-MD"/>
        </w:rPr>
      </w:pPr>
      <w:r>
        <w:rPr>
          <w:rFonts w:ascii="Times New Roman" w:hAnsi="Times New Roman"/>
          <w:b/>
          <w:i/>
          <w:sz w:val="24"/>
          <w:szCs w:val="24"/>
          <w:lang w:val="ro-MD"/>
        </w:rPr>
        <w:t xml:space="preserve">- 100% </w:t>
      </w:r>
      <w:r>
        <w:rPr>
          <w:rFonts w:ascii="Times New Roman" w:hAnsi="Times New Roman"/>
          <w:sz w:val="24"/>
          <w:szCs w:val="24"/>
          <w:lang w:val="ro-MD"/>
        </w:rPr>
        <w:t>din valoarea serviciilor prestate după semnarea documentelor confirmative a actului de recepție de către reprezentantul autorizat al</w:t>
      </w:r>
      <w:r>
        <w:rPr>
          <w:rFonts w:ascii="Times New Roman" w:eastAsia="Times New Roman" w:hAnsi="Times New Roman"/>
          <w:sz w:val="24"/>
          <w:szCs w:val="24"/>
          <w:lang w:val="ro-MD"/>
        </w:rPr>
        <w:t>. A.O. „Iniţiativa Pozitivă”.</w:t>
      </w:r>
    </w:p>
    <w:p w:rsidR="004E06BB" w:rsidRDefault="004E06BB" w:rsidP="004E06BB">
      <w:pPr>
        <w:spacing w:after="0"/>
        <w:ind w:left="-142"/>
        <w:jc w:val="both"/>
        <w:rPr>
          <w:rFonts w:ascii="Times New Roman" w:eastAsia="Times New Roman" w:hAnsi="Times New Roman"/>
          <w:sz w:val="24"/>
          <w:szCs w:val="24"/>
          <w:lang w:val="ro-MD"/>
        </w:rPr>
      </w:pPr>
      <w:r>
        <w:rPr>
          <w:rFonts w:ascii="Times New Roman" w:eastAsia="Times New Roman" w:hAnsi="Times New Roman"/>
          <w:b/>
          <w:sz w:val="24"/>
          <w:szCs w:val="24"/>
          <w:lang w:val="ro-MD"/>
        </w:rPr>
        <w:t xml:space="preserve">6. </w:t>
      </w:r>
      <w:r>
        <w:rPr>
          <w:rFonts w:ascii="Times New Roman" w:eastAsia="Times New Roman" w:hAnsi="Times New Roman"/>
          <w:b/>
          <w:sz w:val="24"/>
          <w:szCs w:val="24"/>
          <w:u w:val="single"/>
          <w:lang w:val="ro-MD"/>
        </w:rPr>
        <w:t>Ambalare:</w:t>
      </w:r>
      <w:r>
        <w:rPr>
          <w:rFonts w:ascii="Times New Roman" w:eastAsia="Times New Roman" w:hAnsi="Times New Roman"/>
          <w:sz w:val="24"/>
          <w:szCs w:val="24"/>
          <w:lang w:val="ro-MD"/>
        </w:rPr>
        <w:t xml:space="preserve">  furnizorul are obligația de a ambala produsele indicând tipul și cantitatea acestuia pe ambalaj, în așa mod ca acestea să facă faţă la manipularea în timpul transportului, tranzitului şi expunerii la temperaturi extreme, la soare şi la precipitațiile care ar putea să apară în timpul transportului şi depozitării în aer liber, în aşa fel încât să ajungă în bună stare la destinația finală.</w:t>
      </w:r>
    </w:p>
    <w:p w:rsidR="004E06BB" w:rsidRDefault="004E06BB" w:rsidP="004E06BB">
      <w:pPr>
        <w:numPr>
          <w:ilvl w:val="0"/>
          <w:numId w:val="3"/>
        </w:numPr>
        <w:tabs>
          <w:tab w:val="left" w:pos="142"/>
        </w:tabs>
        <w:spacing w:after="0"/>
        <w:ind w:left="-142" w:firstLine="0"/>
        <w:jc w:val="both"/>
        <w:rPr>
          <w:rFonts w:ascii="Times New Roman" w:eastAsia="Times New Roman" w:hAnsi="Times New Roman"/>
          <w:sz w:val="24"/>
          <w:szCs w:val="24"/>
          <w:lang w:val="ro-MD"/>
        </w:rPr>
      </w:pPr>
      <w:r>
        <w:rPr>
          <w:rFonts w:ascii="Times New Roman" w:eastAsia="Times New Roman" w:hAnsi="Times New Roman"/>
          <w:b/>
          <w:sz w:val="24"/>
          <w:szCs w:val="24"/>
          <w:u w:val="single"/>
          <w:lang w:val="ro-MD"/>
        </w:rPr>
        <w:t>Defecte:</w:t>
      </w:r>
      <w:r>
        <w:rPr>
          <w:rFonts w:ascii="Times New Roman" w:eastAsia="Times New Roman" w:hAnsi="Times New Roman"/>
          <w:sz w:val="24"/>
          <w:szCs w:val="24"/>
          <w:lang w:val="ro-MD"/>
        </w:rPr>
        <w:t xml:space="preserve"> Toate defectele vor fi corectate de către furnizor, fără nici un cost pentru A.O. „Inițiativa Pozitivă” în termen de 10 zile de la data anunțului.</w:t>
      </w:r>
    </w:p>
    <w:p w:rsidR="004E06BB" w:rsidRDefault="004E06BB" w:rsidP="004E06BB">
      <w:pPr>
        <w:numPr>
          <w:ilvl w:val="0"/>
          <w:numId w:val="3"/>
        </w:numPr>
        <w:tabs>
          <w:tab w:val="left" w:pos="142"/>
        </w:tabs>
        <w:spacing w:after="0"/>
        <w:ind w:left="-142" w:firstLine="0"/>
        <w:jc w:val="both"/>
        <w:rPr>
          <w:rFonts w:ascii="Times New Roman" w:eastAsia="Times New Roman" w:hAnsi="Times New Roman"/>
          <w:sz w:val="24"/>
          <w:szCs w:val="24"/>
          <w:lang w:val="ro-MD"/>
        </w:rPr>
      </w:pPr>
      <w:r>
        <w:rPr>
          <w:rFonts w:ascii="Times New Roman" w:eastAsia="Times New Roman" w:hAnsi="Times New Roman"/>
          <w:b/>
          <w:sz w:val="24"/>
          <w:szCs w:val="24"/>
          <w:u w:val="single"/>
          <w:lang w:val="ro-MD"/>
        </w:rPr>
        <w:t>Neexecutare</w:t>
      </w:r>
      <w:r>
        <w:rPr>
          <w:rFonts w:ascii="Times New Roman" w:eastAsia="Times New Roman" w:hAnsi="Times New Roman"/>
          <w:b/>
          <w:sz w:val="24"/>
          <w:szCs w:val="24"/>
          <w:lang w:val="ro-MD"/>
        </w:rPr>
        <w:t xml:space="preserve">: </w:t>
      </w:r>
      <w:r>
        <w:rPr>
          <w:rFonts w:ascii="Times New Roman" w:eastAsia="Times New Roman" w:hAnsi="Times New Roman"/>
          <w:sz w:val="24"/>
          <w:szCs w:val="24"/>
          <w:lang w:val="ro-MD"/>
        </w:rPr>
        <w:t>A.O. „Iniţiativa Pozitivă” poate anula contractul dacă Furnizorul nu livrează produsul în conformitate cu termenii şi condițiile de mai sus, după o notificare prealabilă de 10 zile primită de la Beneficiar, fără a avea vreo obligație faţă de Furnizor.</w:t>
      </w:r>
    </w:p>
    <w:p w:rsidR="007527B9" w:rsidRDefault="004E06BB" w:rsidP="005A6EAD">
      <w:pPr>
        <w:numPr>
          <w:ilvl w:val="0"/>
          <w:numId w:val="3"/>
        </w:numPr>
        <w:tabs>
          <w:tab w:val="left" w:pos="142"/>
        </w:tabs>
        <w:spacing w:after="0"/>
        <w:ind w:left="-142" w:firstLine="0"/>
        <w:jc w:val="both"/>
        <w:rPr>
          <w:bCs/>
          <w:szCs w:val="24"/>
          <w:lang w:val="ro-MD"/>
        </w:rPr>
      </w:pPr>
      <w:r w:rsidRPr="007527B9">
        <w:rPr>
          <w:rFonts w:ascii="Times New Roman" w:eastAsia="Times New Roman" w:hAnsi="Times New Roman"/>
          <w:b/>
          <w:sz w:val="24"/>
          <w:szCs w:val="24"/>
          <w:u w:val="single"/>
          <w:lang w:val="ro-MD"/>
        </w:rPr>
        <w:t>Termenii de executare a contractului</w:t>
      </w:r>
      <w:r w:rsidRPr="007527B9">
        <w:rPr>
          <w:rFonts w:ascii="Times New Roman" w:eastAsia="Times New Roman" w:hAnsi="Times New Roman"/>
          <w:b/>
          <w:sz w:val="24"/>
          <w:szCs w:val="24"/>
          <w:lang w:val="ro-MD"/>
        </w:rPr>
        <w:t xml:space="preserve">: </w:t>
      </w:r>
      <w:r w:rsidR="00F6426F" w:rsidRPr="00F6426F">
        <w:rPr>
          <w:rFonts w:ascii="Times New Roman" w:eastAsia="Times New Roman" w:hAnsi="Times New Roman"/>
          <w:b/>
          <w:sz w:val="24"/>
          <w:szCs w:val="24"/>
          <w:lang w:val="ro-MD"/>
        </w:rPr>
        <w:t xml:space="preserve">Mai </w:t>
      </w:r>
      <w:r w:rsidR="00BD565C" w:rsidRPr="00F6426F">
        <w:rPr>
          <w:rFonts w:ascii="Times New Roman" w:eastAsia="Times New Roman" w:hAnsi="Times New Roman"/>
          <w:b/>
          <w:sz w:val="24"/>
          <w:szCs w:val="24"/>
          <w:lang w:val="ro-MD"/>
        </w:rPr>
        <w:t>2023</w:t>
      </w:r>
      <w:r w:rsidR="007527B9" w:rsidRPr="00F6426F">
        <w:rPr>
          <w:rFonts w:ascii="Times New Roman" w:eastAsia="Times New Roman" w:hAnsi="Times New Roman"/>
          <w:b/>
          <w:sz w:val="24"/>
          <w:szCs w:val="24"/>
          <w:lang w:val="ro-MD"/>
        </w:rPr>
        <w:t>.</w:t>
      </w:r>
    </w:p>
    <w:p w:rsidR="005A6EAD" w:rsidRPr="005A6EAD" w:rsidRDefault="005A6EAD" w:rsidP="005A6EAD">
      <w:pPr>
        <w:tabs>
          <w:tab w:val="left" w:pos="142"/>
        </w:tabs>
        <w:spacing w:after="0"/>
        <w:ind w:left="-142"/>
        <w:jc w:val="both"/>
        <w:rPr>
          <w:bCs/>
          <w:szCs w:val="24"/>
          <w:lang w:val="ro-MD"/>
        </w:rPr>
      </w:pPr>
    </w:p>
    <w:p w:rsidR="007527B9" w:rsidRPr="00E802BE" w:rsidRDefault="007527B9" w:rsidP="005A6EAD">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
          <w:color w:val="000000"/>
          <w:sz w:val="24"/>
          <w:szCs w:val="24"/>
          <w:lang w:val="ro-MD" w:eastAsia="ru-RU"/>
        </w:rPr>
        <w:t>Date despre companie:</w:t>
      </w:r>
      <w:r w:rsidRPr="00E802BE">
        <w:rPr>
          <w:rFonts w:ascii="Times New Roman" w:eastAsia="Times New Roman" w:hAnsi="Times New Roman"/>
          <w:bCs/>
          <w:color w:val="000000"/>
          <w:sz w:val="24"/>
          <w:szCs w:val="24"/>
          <w:lang w:val="ro-MD" w:eastAsia="ru-RU"/>
        </w:rPr>
        <w:tab/>
      </w:r>
    </w:p>
    <w:p w:rsidR="007527B9" w:rsidRPr="00E802BE" w:rsidRDefault="007527B9" w:rsidP="007527B9">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Denumirea Companiei: ___________________________________________</w:t>
      </w:r>
    </w:p>
    <w:p w:rsidR="007527B9" w:rsidRPr="00E802BE" w:rsidRDefault="007527B9" w:rsidP="007527B9">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Cod fiscal:  ____________________________________________________</w:t>
      </w:r>
      <w:r w:rsidRPr="00E802BE">
        <w:rPr>
          <w:rFonts w:ascii="Times New Roman" w:eastAsia="Times New Roman" w:hAnsi="Times New Roman"/>
          <w:bCs/>
          <w:color w:val="000000"/>
          <w:sz w:val="24"/>
          <w:szCs w:val="24"/>
          <w:lang w:val="ro-MD" w:eastAsia="ru-RU"/>
        </w:rPr>
        <w:tab/>
      </w:r>
    </w:p>
    <w:p w:rsidR="007527B9" w:rsidRPr="00E802BE" w:rsidRDefault="007527B9" w:rsidP="007527B9">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Director: ______________________________________________________</w:t>
      </w:r>
    </w:p>
    <w:p w:rsidR="007527B9" w:rsidRPr="00E802BE" w:rsidRDefault="007527B9" w:rsidP="007527B9">
      <w:pPr>
        <w:spacing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ab/>
      </w:r>
      <w:r w:rsidRPr="00E802BE">
        <w:rPr>
          <w:rFonts w:ascii="Times New Roman" w:eastAsia="Times New Roman" w:hAnsi="Times New Roman"/>
          <w:bCs/>
          <w:color w:val="000000"/>
          <w:sz w:val="24"/>
          <w:szCs w:val="24"/>
          <w:lang w:val="ro-MD" w:eastAsia="ru-RU"/>
        </w:rPr>
        <w:tab/>
      </w:r>
      <w:r w:rsidRPr="00E802BE">
        <w:rPr>
          <w:rFonts w:ascii="Times New Roman" w:eastAsia="Times New Roman" w:hAnsi="Times New Roman"/>
          <w:bCs/>
          <w:color w:val="000000"/>
          <w:sz w:val="24"/>
          <w:szCs w:val="24"/>
          <w:lang w:val="ro-MD" w:eastAsia="ru-RU"/>
        </w:rPr>
        <w:tab/>
        <w:t xml:space="preserve">                         (Numele, Prenumele)</w:t>
      </w:r>
    </w:p>
    <w:p w:rsidR="007527B9" w:rsidRPr="00E802BE" w:rsidRDefault="007527B9" w:rsidP="007527B9">
      <w:pPr>
        <w:spacing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Date de contact (adresă; telefon; fax; e-mail) și rechizitele bancare _________________________</w:t>
      </w:r>
    </w:p>
    <w:p w:rsidR="007527B9" w:rsidRPr="00E802BE" w:rsidRDefault="007527B9" w:rsidP="007527B9">
      <w:pPr>
        <w:spacing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 xml:space="preserve">Data ofertei:    __________________________________      </w:t>
      </w:r>
    </w:p>
    <w:p w:rsidR="007527B9" w:rsidRPr="00E802BE" w:rsidRDefault="007527B9" w:rsidP="007527B9">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
          <w:color w:val="000000"/>
          <w:sz w:val="24"/>
          <w:szCs w:val="24"/>
          <w:lang w:val="ro-MD" w:eastAsia="ru-RU"/>
        </w:rPr>
        <w:t>________________________            _____________________________</w:t>
      </w:r>
    </w:p>
    <w:p w:rsidR="007527B9" w:rsidRPr="005A6EAD" w:rsidRDefault="007527B9" w:rsidP="005A6EAD">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 xml:space="preserve">                       Semnătura</w:t>
      </w:r>
      <w:r w:rsidRPr="00E802BE">
        <w:rPr>
          <w:rFonts w:ascii="Times New Roman" w:eastAsia="Times New Roman" w:hAnsi="Times New Roman"/>
          <w:bCs/>
          <w:color w:val="000000"/>
          <w:sz w:val="24"/>
          <w:szCs w:val="24"/>
          <w:lang w:val="ro-MD" w:eastAsia="ru-RU"/>
        </w:rPr>
        <w:tab/>
      </w:r>
      <w:r w:rsidRPr="00E802BE">
        <w:rPr>
          <w:rFonts w:ascii="Times New Roman" w:eastAsia="Times New Roman" w:hAnsi="Times New Roman"/>
          <w:bCs/>
          <w:color w:val="000000"/>
          <w:sz w:val="24"/>
          <w:szCs w:val="24"/>
          <w:lang w:val="ro-MD" w:eastAsia="ru-RU"/>
        </w:rPr>
        <w:tab/>
        <w:t xml:space="preserve">                                               L.Ș.</w:t>
      </w:r>
    </w:p>
    <w:sectPr w:rsidR="007527B9" w:rsidRPr="005A6EAD" w:rsidSect="00465B54">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1201D"/>
    <w:multiLevelType w:val="hybridMultilevel"/>
    <w:tmpl w:val="594C45E2"/>
    <w:lvl w:ilvl="0" w:tplc="20D27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8E7312"/>
    <w:multiLevelType w:val="hybridMultilevel"/>
    <w:tmpl w:val="51DA8E28"/>
    <w:lvl w:ilvl="0" w:tplc="412A5AA2">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080" w:hanging="360"/>
      </w:pPr>
    </w:lvl>
    <w:lvl w:ilvl="2" w:tplc="5FA23AB0">
      <w:start w:val="1"/>
      <w:numFmt w:val="lowerRoman"/>
      <w:lvlText w:val="%3."/>
      <w:lvlJc w:val="right"/>
      <w:pPr>
        <w:ind w:left="1800" w:hanging="180"/>
      </w:pPr>
      <w:rPr>
        <w:color w:val="auto"/>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4C"/>
    <w:rsid w:val="000050D2"/>
    <w:rsid w:val="0000578A"/>
    <w:rsid w:val="00005E7D"/>
    <w:rsid w:val="00014C8C"/>
    <w:rsid w:val="00021991"/>
    <w:rsid w:val="00027797"/>
    <w:rsid w:val="00027B9E"/>
    <w:rsid w:val="00034C0F"/>
    <w:rsid w:val="00036C56"/>
    <w:rsid w:val="000429C2"/>
    <w:rsid w:val="000465DA"/>
    <w:rsid w:val="00065C73"/>
    <w:rsid w:val="00070BA0"/>
    <w:rsid w:val="00080DD6"/>
    <w:rsid w:val="00092BEA"/>
    <w:rsid w:val="000B4F37"/>
    <w:rsid w:val="000B52CA"/>
    <w:rsid w:val="000C704C"/>
    <w:rsid w:val="000D34C9"/>
    <w:rsid w:val="000D40D8"/>
    <w:rsid w:val="000E2158"/>
    <w:rsid w:val="000F4E0C"/>
    <w:rsid w:val="00113B35"/>
    <w:rsid w:val="001229C2"/>
    <w:rsid w:val="00126959"/>
    <w:rsid w:val="00127437"/>
    <w:rsid w:val="001304A2"/>
    <w:rsid w:val="001314F0"/>
    <w:rsid w:val="00133EFF"/>
    <w:rsid w:val="0013637A"/>
    <w:rsid w:val="001364B5"/>
    <w:rsid w:val="00157361"/>
    <w:rsid w:val="00166203"/>
    <w:rsid w:val="00166756"/>
    <w:rsid w:val="00171848"/>
    <w:rsid w:val="00182ED0"/>
    <w:rsid w:val="00183D32"/>
    <w:rsid w:val="00190412"/>
    <w:rsid w:val="00196C09"/>
    <w:rsid w:val="001A0EE5"/>
    <w:rsid w:val="001C5CBE"/>
    <w:rsid w:val="001C6565"/>
    <w:rsid w:val="001E42ED"/>
    <w:rsid w:val="001E7C57"/>
    <w:rsid w:val="0020660B"/>
    <w:rsid w:val="002258C9"/>
    <w:rsid w:val="00231525"/>
    <w:rsid w:val="002366AF"/>
    <w:rsid w:val="00245E78"/>
    <w:rsid w:val="00250A2D"/>
    <w:rsid w:val="00256692"/>
    <w:rsid w:val="0027362C"/>
    <w:rsid w:val="002738B7"/>
    <w:rsid w:val="00281A69"/>
    <w:rsid w:val="00284586"/>
    <w:rsid w:val="00286434"/>
    <w:rsid w:val="002901A6"/>
    <w:rsid w:val="002964A5"/>
    <w:rsid w:val="002C3430"/>
    <w:rsid w:val="002C3BB9"/>
    <w:rsid w:val="002E3F8B"/>
    <w:rsid w:val="002E78E5"/>
    <w:rsid w:val="002F0BF4"/>
    <w:rsid w:val="002F0EE4"/>
    <w:rsid w:val="00302137"/>
    <w:rsid w:val="003103A2"/>
    <w:rsid w:val="0033056B"/>
    <w:rsid w:val="00342670"/>
    <w:rsid w:val="003476A4"/>
    <w:rsid w:val="00354362"/>
    <w:rsid w:val="0035770E"/>
    <w:rsid w:val="003668D3"/>
    <w:rsid w:val="003672AB"/>
    <w:rsid w:val="003677BC"/>
    <w:rsid w:val="00374E23"/>
    <w:rsid w:val="0037599B"/>
    <w:rsid w:val="003B7A7E"/>
    <w:rsid w:val="003C059C"/>
    <w:rsid w:val="003C39CB"/>
    <w:rsid w:val="003E2FBC"/>
    <w:rsid w:val="004310F1"/>
    <w:rsid w:val="004416F3"/>
    <w:rsid w:val="00447898"/>
    <w:rsid w:val="00465B54"/>
    <w:rsid w:val="004738CE"/>
    <w:rsid w:val="004921FC"/>
    <w:rsid w:val="00495CBF"/>
    <w:rsid w:val="0049783C"/>
    <w:rsid w:val="004A17AC"/>
    <w:rsid w:val="004C0254"/>
    <w:rsid w:val="004C1DBA"/>
    <w:rsid w:val="004D0D4F"/>
    <w:rsid w:val="004D2E64"/>
    <w:rsid w:val="004E06BB"/>
    <w:rsid w:val="004E3387"/>
    <w:rsid w:val="004F71C8"/>
    <w:rsid w:val="00501CEF"/>
    <w:rsid w:val="00503F9E"/>
    <w:rsid w:val="00533121"/>
    <w:rsid w:val="00535385"/>
    <w:rsid w:val="00536DC2"/>
    <w:rsid w:val="00542214"/>
    <w:rsid w:val="00545185"/>
    <w:rsid w:val="005850DA"/>
    <w:rsid w:val="00590B81"/>
    <w:rsid w:val="005923E0"/>
    <w:rsid w:val="00593C63"/>
    <w:rsid w:val="00597C37"/>
    <w:rsid w:val="005A6EAD"/>
    <w:rsid w:val="005B3D68"/>
    <w:rsid w:val="005B7DDB"/>
    <w:rsid w:val="005D3D9F"/>
    <w:rsid w:val="005D7EA9"/>
    <w:rsid w:val="005E2E7A"/>
    <w:rsid w:val="005F517A"/>
    <w:rsid w:val="00602C3B"/>
    <w:rsid w:val="00602C60"/>
    <w:rsid w:val="00613EEC"/>
    <w:rsid w:val="006154D5"/>
    <w:rsid w:val="00615A7A"/>
    <w:rsid w:val="00642F4D"/>
    <w:rsid w:val="00647BC0"/>
    <w:rsid w:val="006567C8"/>
    <w:rsid w:val="00657C38"/>
    <w:rsid w:val="00672D90"/>
    <w:rsid w:val="0067515E"/>
    <w:rsid w:val="0067572B"/>
    <w:rsid w:val="00675B77"/>
    <w:rsid w:val="006814B6"/>
    <w:rsid w:val="00684114"/>
    <w:rsid w:val="00693023"/>
    <w:rsid w:val="006A217F"/>
    <w:rsid w:val="006E6E4E"/>
    <w:rsid w:val="006F4642"/>
    <w:rsid w:val="00710655"/>
    <w:rsid w:val="007117DC"/>
    <w:rsid w:val="00727CFD"/>
    <w:rsid w:val="00750A4C"/>
    <w:rsid w:val="00750B9B"/>
    <w:rsid w:val="007527B9"/>
    <w:rsid w:val="0075688B"/>
    <w:rsid w:val="00756FCF"/>
    <w:rsid w:val="00780D53"/>
    <w:rsid w:val="00791485"/>
    <w:rsid w:val="007B1693"/>
    <w:rsid w:val="007B3976"/>
    <w:rsid w:val="007C7DA7"/>
    <w:rsid w:val="007D35A6"/>
    <w:rsid w:val="007D5D6A"/>
    <w:rsid w:val="007F6F14"/>
    <w:rsid w:val="00804EBA"/>
    <w:rsid w:val="00813D45"/>
    <w:rsid w:val="008169FA"/>
    <w:rsid w:val="00833E42"/>
    <w:rsid w:val="0084012A"/>
    <w:rsid w:val="00860939"/>
    <w:rsid w:val="008720B8"/>
    <w:rsid w:val="00873D6F"/>
    <w:rsid w:val="00876C4A"/>
    <w:rsid w:val="00887B2F"/>
    <w:rsid w:val="008A7A61"/>
    <w:rsid w:val="008A7FF3"/>
    <w:rsid w:val="008C32EA"/>
    <w:rsid w:val="008C7086"/>
    <w:rsid w:val="008D5B0F"/>
    <w:rsid w:val="008E5F6C"/>
    <w:rsid w:val="008F7BF4"/>
    <w:rsid w:val="00906A37"/>
    <w:rsid w:val="00921940"/>
    <w:rsid w:val="0093357A"/>
    <w:rsid w:val="00933F83"/>
    <w:rsid w:val="009434D8"/>
    <w:rsid w:val="00963978"/>
    <w:rsid w:val="00972680"/>
    <w:rsid w:val="00984D51"/>
    <w:rsid w:val="009A23DC"/>
    <w:rsid w:val="009B3814"/>
    <w:rsid w:val="009C3BC6"/>
    <w:rsid w:val="00A06432"/>
    <w:rsid w:val="00A112B3"/>
    <w:rsid w:val="00A368DD"/>
    <w:rsid w:val="00A52061"/>
    <w:rsid w:val="00A56CA3"/>
    <w:rsid w:val="00A71FF5"/>
    <w:rsid w:val="00A72C6E"/>
    <w:rsid w:val="00A911AE"/>
    <w:rsid w:val="00A92664"/>
    <w:rsid w:val="00AC46BA"/>
    <w:rsid w:val="00AD0328"/>
    <w:rsid w:val="00AE4EC3"/>
    <w:rsid w:val="00AE75A2"/>
    <w:rsid w:val="00AF3795"/>
    <w:rsid w:val="00AF4C5B"/>
    <w:rsid w:val="00B0403B"/>
    <w:rsid w:val="00B2332D"/>
    <w:rsid w:val="00B30710"/>
    <w:rsid w:val="00B512B5"/>
    <w:rsid w:val="00B619D8"/>
    <w:rsid w:val="00B6553C"/>
    <w:rsid w:val="00B67E5F"/>
    <w:rsid w:val="00B84B59"/>
    <w:rsid w:val="00BB1AD5"/>
    <w:rsid w:val="00BD565C"/>
    <w:rsid w:val="00BD665D"/>
    <w:rsid w:val="00BF308B"/>
    <w:rsid w:val="00C1483E"/>
    <w:rsid w:val="00C26234"/>
    <w:rsid w:val="00C6108D"/>
    <w:rsid w:val="00C65815"/>
    <w:rsid w:val="00C663F5"/>
    <w:rsid w:val="00C92F0F"/>
    <w:rsid w:val="00CC6103"/>
    <w:rsid w:val="00CE6D80"/>
    <w:rsid w:val="00CE7B16"/>
    <w:rsid w:val="00CF06CE"/>
    <w:rsid w:val="00D0230C"/>
    <w:rsid w:val="00D172A9"/>
    <w:rsid w:val="00D33D7C"/>
    <w:rsid w:val="00D40405"/>
    <w:rsid w:val="00D4460D"/>
    <w:rsid w:val="00D477A9"/>
    <w:rsid w:val="00D51989"/>
    <w:rsid w:val="00D54222"/>
    <w:rsid w:val="00D572A9"/>
    <w:rsid w:val="00D72EDB"/>
    <w:rsid w:val="00D96FD6"/>
    <w:rsid w:val="00DA10F6"/>
    <w:rsid w:val="00DD4505"/>
    <w:rsid w:val="00E053A3"/>
    <w:rsid w:val="00E1163B"/>
    <w:rsid w:val="00E11ED7"/>
    <w:rsid w:val="00E15ABC"/>
    <w:rsid w:val="00E177A9"/>
    <w:rsid w:val="00E32F2D"/>
    <w:rsid w:val="00E408E3"/>
    <w:rsid w:val="00E44427"/>
    <w:rsid w:val="00E473E8"/>
    <w:rsid w:val="00E50C21"/>
    <w:rsid w:val="00E7199E"/>
    <w:rsid w:val="00E802BE"/>
    <w:rsid w:val="00E80B25"/>
    <w:rsid w:val="00E877FF"/>
    <w:rsid w:val="00E95C0D"/>
    <w:rsid w:val="00EA2D7C"/>
    <w:rsid w:val="00EB6CB5"/>
    <w:rsid w:val="00EC0F88"/>
    <w:rsid w:val="00ED4368"/>
    <w:rsid w:val="00EF411D"/>
    <w:rsid w:val="00F01BA8"/>
    <w:rsid w:val="00F05922"/>
    <w:rsid w:val="00F075D0"/>
    <w:rsid w:val="00F27391"/>
    <w:rsid w:val="00F34EC7"/>
    <w:rsid w:val="00F403DD"/>
    <w:rsid w:val="00F47844"/>
    <w:rsid w:val="00F60226"/>
    <w:rsid w:val="00F6426F"/>
    <w:rsid w:val="00F67FF0"/>
    <w:rsid w:val="00F83C08"/>
    <w:rsid w:val="00F84AE3"/>
    <w:rsid w:val="00FB0B84"/>
    <w:rsid w:val="00FB2D6D"/>
    <w:rsid w:val="00FC0BE4"/>
    <w:rsid w:val="00FC78C6"/>
    <w:rsid w:val="00FD0AC5"/>
    <w:rsid w:val="00FE3977"/>
    <w:rsid w:val="00FF4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6D88E-A9F1-4E83-83BF-7D9AFE5D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62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74E23"/>
    <w:pPr>
      <w:spacing w:after="0" w:line="240" w:lineRule="auto"/>
      <w:ind w:left="360" w:hanging="360"/>
    </w:pPr>
    <w:rPr>
      <w:rFonts w:ascii="Times New Roman" w:eastAsia="Times New Roman" w:hAnsi="Times New Roman"/>
      <w:sz w:val="24"/>
      <w:szCs w:val="24"/>
      <w:lang w:val="en-GB"/>
    </w:rPr>
  </w:style>
  <w:style w:type="paragraph" w:customStyle="1" w:styleId="1">
    <w:name w:val="Обычный1"/>
    <w:rsid w:val="00374E23"/>
    <w:pPr>
      <w:spacing w:after="0" w:line="276" w:lineRule="auto"/>
    </w:pPr>
    <w:rPr>
      <w:rFonts w:ascii="Arial" w:eastAsia="Arial" w:hAnsi="Arial" w:cs="Arial"/>
      <w:color w:val="000000"/>
      <w:lang w:eastAsia="ru-RU"/>
    </w:rPr>
  </w:style>
  <w:style w:type="paragraph" w:styleId="a4">
    <w:name w:val="List Paragraph"/>
    <w:basedOn w:val="a"/>
    <w:uiPriority w:val="34"/>
    <w:qFormat/>
    <w:rsid w:val="00F83C08"/>
    <w:pPr>
      <w:ind w:left="720"/>
      <w:contextualSpacing/>
    </w:pPr>
  </w:style>
  <w:style w:type="paragraph" w:styleId="a5">
    <w:name w:val="Balloon Text"/>
    <w:basedOn w:val="a"/>
    <w:link w:val="a6"/>
    <w:uiPriority w:val="99"/>
    <w:semiHidden/>
    <w:unhideWhenUsed/>
    <w:rsid w:val="00281A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1A69"/>
    <w:rPr>
      <w:rFonts w:ascii="Segoe UI" w:eastAsia="Calibri" w:hAnsi="Segoe UI" w:cs="Segoe UI"/>
      <w:sz w:val="18"/>
      <w:szCs w:val="18"/>
    </w:rPr>
  </w:style>
  <w:style w:type="paragraph" w:customStyle="1" w:styleId="Default">
    <w:name w:val="Default"/>
    <w:rsid w:val="00171848"/>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79A5-86A3-4B29-996F-8940A7A2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45</cp:revision>
  <cp:lastPrinted>2023-12-01T13:15:00Z</cp:lastPrinted>
  <dcterms:created xsi:type="dcterms:W3CDTF">2019-01-25T11:01:00Z</dcterms:created>
  <dcterms:modified xsi:type="dcterms:W3CDTF">2023-12-01T14:00:00Z</dcterms:modified>
</cp:coreProperties>
</file>